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E8" w:rsidRDefault="006E0BE8">
      <w:pPr>
        <w:pStyle w:val="a3"/>
        <w:spacing w:before="1"/>
        <w:jc w:val="left"/>
        <w:rPr>
          <w:sz w:val="2"/>
        </w:rPr>
      </w:pPr>
    </w:p>
    <w:p w:rsidR="006E0BE8" w:rsidRDefault="006E0BE8">
      <w:pPr>
        <w:pStyle w:val="a3"/>
        <w:spacing w:before="8"/>
        <w:jc w:val="left"/>
        <w:rPr>
          <w:sz w:val="10"/>
        </w:rPr>
      </w:pPr>
    </w:p>
    <w:p w:rsidR="006E0BE8" w:rsidRDefault="006E0BE8">
      <w:pPr>
        <w:rPr>
          <w:sz w:val="10"/>
        </w:rPr>
        <w:sectPr w:rsidR="006E0BE8">
          <w:type w:val="continuous"/>
          <w:pgSz w:w="11910" w:h="16840"/>
          <w:pgMar w:top="860" w:right="440" w:bottom="280" w:left="740" w:header="720" w:footer="720" w:gutter="0"/>
          <w:cols w:space="720"/>
        </w:sectPr>
      </w:pPr>
    </w:p>
    <w:p w:rsidR="006E0BE8" w:rsidRDefault="006E0BE8">
      <w:pPr>
        <w:pStyle w:val="a3"/>
        <w:spacing w:before="24"/>
        <w:jc w:val="left"/>
        <w:rPr>
          <w:sz w:val="10"/>
        </w:rPr>
      </w:pPr>
    </w:p>
    <w:p w:rsidR="006E0BE8" w:rsidRDefault="00D00B71">
      <w:pPr>
        <w:spacing w:line="68" w:lineRule="exact"/>
        <w:jc w:val="right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МУНИЦИПАЛЬНОЕ</w:t>
      </w:r>
      <w:r>
        <w:rPr>
          <w:rFonts w:ascii="Trebuchet MS" w:hAnsi="Trebuchet MS"/>
          <w:spacing w:val="-9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БЮДЖЕТНОЕ</w:t>
      </w:r>
    </w:p>
    <w:p w:rsidR="006E0BE8" w:rsidRDefault="00D00B71">
      <w:pPr>
        <w:spacing w:before="14"/>
        <w:rPr>
          <w:rFonts w:ascii="Trebuchet MS"/>
          <w:sz w:val="8"/>
        </w:rPr>
      </w:pPr>
      <w:r>
        <w:br w:type="column"/>
      </w:r>
    </w:p>
    <w:p w:rsidR="006E0BE8" w:rsidRDefault="006E0BE8" w:rsidP="008978DC">
      <w:pPr>
        <w:ind w:left="123"/>
        <w:rPr>
          <w:rFonts w:ascii="Trebuchet MS" w:hAnsi="Trebuchet MS"/>
          <w:sz w:val="8"/>
        </w:rPr>
        <w:sectPr w:rsidR="006E0BE8">
          <w:type w:val="continuous"/>
          <w:pgSz w:w="11910" w:h="16840"/>
          <w:pgMar w:top="860" w:right="440" w:bottom="280" w:left="740" w:header="720" w:footer="720" w:gutter="0"/>
          <w:cols w:num="2" w:space="720" w:equalWidth="0">
            <w:col w:w="8904" w:space="40"/>
            <w:col w:w="1786"/>
          </w:cols>
        </w:sectPr>
      </w:pPr>
    </w:p>
    <w:p w:rsidR="006E0BE8" w:rsidRDefault="006E0BE8">
      <w:pPr>
        <w:spacing w:line="89" w:lineRule="exact"/>
        <w:rPr>
          <w:rFonts w:ascii="Trebuchet MS" w:hAnsi="Trebuchet MS"/>
          <w:sz w:val="8"/>
        </w:rPr>
        <w:sectPr w:rsidR="006E0BE8">
          <w:type w:val="continuous"/>
          <w:pgSz w:w="11910" w:h="16840"/>
          <w:pgMar w:top="860" w:right="440" w:bottom="280" w:left="740" w:header="720" w:footer="720" w:gutter="0"/>
          <w:cols w:num="2" w:space="720" w:equalWidth="0">
            <w:col w:w="8642" w:space="40"/>
            <w:col w:w="2048"/>
          </w:cols>
        </w:sectPr>
      </w:pPr>
    </w:p>
    <w:p w:rsidR="006E0BE8" w:rsidRDefault="00D00B71">
      <w:pPr>
        <w:spacing w:before="4" w:line="115" w:lineRule="exact"/>
        <w:ind w:right="890"/>
        <w:jc w:val="right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sz w:val="10"/>
        </w:rPr>
        <w:t>ОБЩЕОБРАЗОВАТЕЛЬНАЯ</w:t>
      </w:r>
      <w:r>
        <w:rPr>
          <w:rFonts w:ascii="Trebuchet MS" w:hAnsi="Trebuchet MS"/>
          <w:spacing w:val="-5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ШКОЛА"</w:t>
      </w:r>
      <w:r>
        <w:rPr>
          <w:rFonts w:ascii="Trebuchet MS" w:hAnsi="Trebuchet MS"/>
          <w:spacing w:val="41"/>
          <w:sz w:val="10"/>
        </w:rPr>
        <w:t xml:space="preserve"> </w:t>
      </w:r>
      <w:r>
        <w:rPr>
          <w:rFonts w:ascii="Trebuchet MS" w:hAnsi="Trebuchet MS"/>
          <w:spacing w:val="-2"/>
          <w:sz w:val="8"/>
        </w:rPr>
        <w:t>ОБЩЕОБРАЗОВАТЕЛ</w:t>
      </w:r>
    </w:p>
    <w:p w:rsidR="006E0BE8" w:rsidRDefault="006E0BE8" w:rsidP="008978DC">
      <w:pPr>
        <w:spacing w:line="115" w:lineRule="exact"/>
        <w:rPr>
          <w:rFonts w:ascii="Trebuchet MS" w:hAnsi="Trebuchet MS"/>
          <w:sz w:val="8"/>
        </w:rPr>
        <w:sectPr w:rsidR="006E0BE8">
          <w:type w:val="continuous"/>
          <w:pgSz w:w="11910" w:h="16840"/>
          <w:pgMar w:top="860" w:right="440" w:bottom="280" w:left="740" w:header="720" w:footer="720" w:gutter="0"/>
          <w:cols w:space="720"/>
        </w:sectPr>
      </w:pPr>
    </w:p>
    <w:p w:rsidR="006E0BE8" w:rsidRDefault="006E0BE8" w:rsidP="008978DC">
      <w:pPr>
        <w:spacing w:before="7" w:line="276" w:lineRule="auto"/>
        <w:ind w:right="244"/>
        <w:rPr>
          <w:rFonts w:ascii="Trebuchet MS" w:hAnsi="Trebuchet MS"/>
          <w:sz w:val="8"/>
        </w:rPr>
        <w:sectPr w:rsidR="006E0BE8">
          <w:type w:val="continuous"/>
          <w:pgSz w:w="11910" w:h="16840"/>
          <w:pgMar w:top="860" w:right="440" w:bottom="280" w:left="740" w:header="720" w:footer="720" w:gutter="0"/>
          <w:cols w:num="2" w:space="720" w:equalWidth="0">
            <w:col w:w="8772" w:space="40"/>
            <w:col w:w="1918"/>
          </w:cols>
        </w:sectPr>
      </w:pPr>
    </w:p>
    <w:tbl>
      <w:tblPr>
        <w:tblStyle w:val="TableNormal"/>
        <w:tblW w:w="0" w:type="auto"/>
        <w:tblInd w:w="652" w:type="dxa"/>
        <w:tblLayout w:type="fixed"/>
        <w:tblLook w:val="01E0" w:firstRow="1" w:lastRow="1" w:firstColumn="1" w:lastColumn="1" w:noHBand="0" w:noVBand="0"/>
      </w:tblPr>
      <w:tblGrid>
        <w:gridCol w:w="7979"/>
      </w:tblGrid>
      <w:tr w:rsidR="006E0BE8">
        <w:trPr>
          <w:trHeight w:val="581"/>
        </w:trPr>
        <w:tc>
          <w:tcPr>
            <w:tcW w:w="7979" w:type="dxa"/>
          </w:tcPr>
          <w:p w:rsidR="006E0BE8" w:rsidRDefault="00D00B71">
            <w:pPr>
              <w:pStyle w:val="TableParagraph"/>
              <w:spacing w:line="368" w:lineRule="exact"/>
              <w:ind w:left="137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РАБОЧАЯ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ПРОГРАММА</w:t>
            </w:r>
          </w:p>
        </w:tc>
      </w:tr>
      <w:tr w:rsidR="006E0BE8">
        <w:trPr>
          <w:trHeight w:val="1222"/>
        </w:trPr>
        <w:tc>
          <w:tcPr>
            <w:tcW w:w="7979" w:type="dxa"/>
            <w:tcBorders>
              <w:bottom w:val="single" w:sz="8" w:space="0" w:color="000000"/>
            </w:tcBorders>
          </w:tcPr>
          <w:p w:rsidR="006E0BE8" w:rsidRDefault="006E0BE8">
            <w:pPr>
              <w:pStyle w:val="TableParagraph"/>
              <w:spacing w:before="141" w:line="240" w:lineRule="auto"/>
              <w:ind w:left="2482"/>
              <w:rPr>
                <w:b/>
                <w:sz w:val="28"/>
              </w:rPr>
            </w:pPr>
          </w:p>
          <w:p w:rsidR="006E0BE8" w:rsidRDefault="00D00B71">
            <w:pPr>
              <w:pStyle w:val="TableParagraph"/>
              <w:spacing w:before="48" w:line="240" w:lineRule="auto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«Избранные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математики»</w:t>
            </w:r>
          </w:p>
        </w:tc>
      </w:tr>
      <w:tr w:rsidR="006E0BE8">
        <w:trPr>
          <w:trHeight w:val="387"/>
        </w:trPr>
        <w:tc>
          <w:tcPr>
            <w:tcW w:w="7979" w:type="dxa"/>
            <w:tcBorders>
              <w:top w:val="single" w:sz="8" w:space="0" w:color="000000"/>
            </w:tcBorders>
          </w:tcPr>
          <w:p w:rsidR="006E0BE8" w:rsidRDefault="00D00B71">
            <w:pPr>
              <w:pStyle w:val="TableParagraph"/>
              <w:spacing w:before="17" w:line="240" w:lineRule="auto"/>
              <w:ind w:left="1375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КУРСА,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ПРЕДМЕТА,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(МОДУЛЯ)</w:t>
            </w:r>
          </w:p>
        </w:tc>
      </w:tr>
      <w:tr w:rsidR="006E0BE8">
        <w:trPr>
          <w:trHeight w:val="504"/>
        </w:trPr>
        <w:tc>
          <w:tcPr>
            <w:tcW w:w="7979" w:type="dxa"/>
          </w:tcPr>
          <w:p w:rsidR="006E0BE8" w:rsidRDefault="00D00B71">
            <w:pPr>
              <w:pStyle w:val="TableParagraph"/>
              <w:tabs>
                <w:tab w:val="left" w:pos="3093"/>
                <w:tab w:val="left" w:pos="5060"/>
              </w:tabs>
              <w:spacing w:before="123" w:line="240" w:lineRule="auto"/>
              <w:ind w:lef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10"/>
                <w:sz w:val="28"/>
              </w:rPr>
              <w:t>9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6E0BE8">
        <w:trPr>
          <w:trHeight w:val="393"/>
        </w:trPr>
        <w:tc>
          <w:tcPr>
            <w:tcW w:w="7979" w:type="dxa"/>
          </w:tcPr>
          <w:p w:rsidR="006E0BE8" w:rsidRDefault="00D00B71">
            <w:pPr>
              <w:pStyle w:val="TableParagraph"/>
              <w:spacing w:line="198" w:lineRule="exact"/>
              <w:ind w:left="13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(класс)</w:t>
            </w:r>
          </w:p>
        </w:tc>
      </w:tr>
      <w:tr w:rsidR="006E0BE8">
        <w:trPr>
          <w:trHeight w:val="432"/>
        </w:trPr>
        <w:tc>
          <w:tcPr>
            <w:tcW w:w="7979" w:type="dxa"/>
          </w:tcPr>
          <w:p w:rsidR="006E0BE8" w:rsidRDefault="00D00B71">
            <w:pPr>
              <w:pStyle w:val="TableParagraph"/>
              <w:tabs>
                <w:tab w:val="left" w:pos="2750"/>
                <w:tab w:val="left" w:pos="6153"/>
              </w:tabs>
              <w:spacing w:before="126" w:line="240" w:lineRule="auto"/>
              <w:ind w:left="1427"/>
              <w:jc w:val="center"/>
            </w:pPr>
            <w:r>
              <w:rPr>
                <w:b/>
                <w:u w:val="single"/>
              </w:rPr>
              <w:tab/>
            </w:r>
            <w:r w:rsidR="008978DC">
              <w:rPr>
                <w:b/>
              </w:rPr>
              <w:t>2024-2025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год</w:t>
            </w:r>
            <w:r>
              <w:rPr>
                <w:u w:val="single"/>
              </w:rPr>
              <w:tab/>
            </w:r>
          </w:p>
        </w:tc>
      </w:tr>
      <w:tr w:rsidR="006E0BE8">
        <w:trPr>
          <w:trHeight w:val="222"/>
        </w:trPr>
        <w:tc>
          <w:tcPr>
            <w:tcW w:w="7979" w:type="dxa"/>
          </w:tcPr>
          <w:p w:rsidR="006E0BE8" w:rsidRDefault="00D00B71">
            <w:pPr>
              <w:pStyle w:val="TableParagraph"/>
              <w:spacing w:line="192" w:lineRule="exact"/>
              <w:ind w:left="1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(сроки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реализации)</w:t>
            </w:r>
          </w:p>
        </w:tc>
      </w:tr>
    </w:tbl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jc w:val="left"/>
        <w:rPr>
          <w:rFonts w:ascii="Trebuchet MS"/>
          <w:sz w:val="20"/>
        </w:rPr>
      </w:pPr>
    </w:p>
    <w:p w:rsidR="006E0BE8" w:rsidRDefault="006E0BE8">
      <w:pPr>
        <w:pStyle w:val="a3"/>
        <w:spacing w:before="230"/>
        <w:jc w:val="left"/>
        <w:rPr>
          <w:rFonts w:ascii="Trebuchet MS"/>
          <w:sz w:val="20"/>
        </w:rPr>
      </w:pPr>
    </w:p>
    <w:tbl>
      <w:tblPr>
        <w:tblStyle w:val="TableNormal"/>
        <w:tblW w:w="0" w:type="auto"/>
        <w:tblInd w:w="1344" w:type="dxa"/>
        <w:tblLayout w:type="fixed"/>
        <w:tblLook w:val="01E0" w:firstRow="1" w:lastRow="1" w:firstColumn="1" w:lastColumn="1" w:noHBand="0" w:noVBand="0"/>
      </w:tblPr>
      <w:tblGrid>
        <w:gridCol w:w="4606"/>
        <w:gridCol w:w="3573"/>
      </w:tblGrid>
      <w:tr w:rsidR="006E0BE8">
        <w:trPr>
          <w:trHeight w:val="525"/>
        </w:trPr>
        <w:tc>
          <w:tcPr>
            <w:tcW w:w="4606" w:type="dxa"/>
          </w:tcPr>
          <w:p w:rsidR="006E0BE8" w:rsidRDefault="00D00B71">
            <w:pPr>
              <w:pStyle w:val="TableParagraph"/>
              <w:spacing w:line="311" w:lineRule="exact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Рабочую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разработала:</w:t>
            </w:r>
          </w:p>
        </w:tc>
        <w:tc>
          <w:tcPr>
            <w:tcW w:w="3573" w:type="dxa"/>
          </w:tcPr>
          <w:p w:rsidR="006E0BE8" w:rsidRDefault="008978DC">
            <w:pPr>
              <w:pStyle w:val="TableParagraph"/>
              <w:spacing w:line="311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Виноградова Е.Ю</w:t>
            </w:r>
            <w:r w:rsidR="00D00B71">
              <w:rPr>
                <w:spacing w:val="-4"/>
                <w:sz w:val="28"/>
              </w:rPr>
              <w:t>.</w:t>
            </w:r>
          </w:p>
        </w:tc>
      </w:tr>
      <w:tr w:rsidR="006E0BE8">
        <w:trPr>
          <w:trHeight w:val="740"/>
        </w:trPr>
        <w:tc>
          <w:tcPr>
            <w:tcW w:w="4606" w:type="dxa"/>
          </w:tcPr>
          <w:p w:rsidR="006E0BE8" w:rsidRDefault="00D00B71">
            <w:pPr>
              <w:pStyle w:val="TableParagraph"/>
              <w:spacing w:before="203" w:line="240" w:lineRule="auto"/>
              <w:ind w:left="0" w:right="5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должность:</w:t>
            </w:r>
          </w:p>
        </w:tc>
        <w:tc>
          <w:tcPr>
            <w:tcW w:w="3573" w:type="dxa"/>
          </w:tcPr>
          <w:p w:rsidR="006E0BE8" w:rsidRDefault="00D00B71">
            <w:pPr>
              <w:pStyle w:val="TableParagraph"/>
              <w:tabs>
                <w:tab w:val="left" w:pos="1186"/>
                <w:tab w:val="left" w:pos="3038"/>
              </w:tabs>
              <w:spacing w:before="203" w:line="240" w:lineRule="auto"/>
              <w:ind w:left="0" w:right="-2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6E0BE8" w:rsidRDefault="006E0BE8">
      <w:pPr>
        <w:pStyle w:val="a3"/>
        <w:jc w:val="left"/>
        <w:rPr>
          <w:rFonts w:ascii="Trebuchet MS"/>
        </w:rPr>
      </w:pPr>
    </w:p>
    <w:p w:rsidR="006E0BE8" w:rsidRDefault="006E0BE8">
      <w:pPr>
        <w:pStyle w:val="a3"/>
        <w:jc w:val="left"/>
        <w:rPr>
          <w:rFonts w:ascii="Trebuchet MS"/>
        </w:rPr>
      </w:pPr>
    </w:p>
    <w:p w:rsidR="006E0BE8" w:rsidRDefault="006E0BE8">
      <w:pPr>
        <w:pStyle w:val="a3"/>
        <w:jc w:val="left"/>
        <w:rPr>
          <w:rFonts w:ascii="Trebuchet MS"/>
        </w:rPr>
      </w:pPr>
    </w:p>
    <w:p w:rsidR="006E0BE8" w:rsidRDefault="006E0BE8">
      <w:pPr>
        <w:pStyle w:val="a3"/>
        <w:jc w:val="left"/>
        <w:rPr>
          <w:rFonts w:ascii="Trebuchet MS"/>
        </w:rPr>
      </w:pPr>
    </w:p>
    <w:p w:rsidR="006E0BE8" w:rsidRDefault="006E0BE8">
      <w:pPr>
        <w:pStyle w:val="a3"/>
        <w:spacing w:before="33"/>
        <w:jc w:val="left"/>
        <w:rPr>
          <w:rFonts w:ascii="Trebuchet MS"/>
        </w:rPr>
      </w:pPr>
    </w:p>
    <w:p w:rsidR="006E0BE8" w:rsidRDefault="00D00B71">
      <w:pPr>
        <w:pStyle w:val="a3"/>
        <w:tabs>
          <w:tab w:val="left" w:pos="1679"/>
          <w:tab w:val="left" w:pos="3819"/>
        </w:tabs>
        <w:ind w:right="1077"/>
        <w:jc w:val="center"/>
      </w:pPr>
      <w:r>
        <w:rPr>
          <w:u w:val="single"/>
        </w:rPr>
        <w:tab/>
      </w:r>
      <w:r w:rsidR="008978DC">
        <w:rPr>
          <w:spacing w:val="-4"/>
        </w:rPr>
        <w:t>2024</w:t>
      </w:r>
      <w:r>
        <w:rPr>
          <w:spacing w:val="-4"/>
        </w:rPr>
        <w:t>г</w:t>
      </w:r>
      <w:r>
        <w:rPr>
          <w:u w:val="single"/>
        </w:rPr>
        <w:tab/>
      </w:r>
    </w:p>
    <w:p w:rsidR="006E0BE8" w:rsidRDefault="00D00B71">
      <w:pPr>
        <w:pStyle w:val="a3"/>
        <w:spacing w:before="48"/>
        <w:ind w:right="436"/>
        <w:jc w:val="center"/>
      </w:pP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разработки</w:t>
      </w:r>
    </w:p>
    <w:p w:rsidR="006E0BE8" w:rsidRDefault="006E0BE8">
      <w:pPr>
        <w:jc w:val="center"/>
        <w:sectPr w:rsidR="006E0BE8">
          <w:type w:val="continuous"/>
          <w:pgSz w:w="11910" w:h="16840"/>
          <w:pgMar w:top="860" w:right="440" w:bottom="280" w:left="740" w:header="720" w:footer="720" w:gutter="0"/>
          <w:cols w:space="720"/>
        </w:sectPr>
      </w:pPr>
    </w:p>
    <w:p w:rsidR="006E0BE8" w:rsidRDefault="008978DC">
      <w:pPr>
        <w:pStyle w:val="a3"/>
        <w:spacing w:before="74" w:line="360" w:lineRule="auto"/>
        <w:ind w:left="112" w:right="544" w:firstLine="708"/>
      </w:pPr>
      <w:r>
        <w:t xml:space="preserve"> К</w:t>
      </w:r>
      <w:r w:rsidR="00D00B71">
        <w:t>урс «Избранные вопросы математики " рассчитан на 17 часов для учащихся 9 классов.</w:t>
      </w:r>
    </w:p>
    <w:p w:rsidR="006E0BE8" w:rsidRDefault="00D00B71">
      <w:pPr>
        <w:pStyle w:val="a3"/>
        <w:spacing w:line="360" w:lineRule="auto"/>
        <w:ind w:left="112" w:right="545" w:firstLine="708"/>
      </w:pPr>
      <w:r>
        <w:t>Программа разработана на о</w:t>
      </w:r>
      <w:r w:rsidR="008978DC">
        <w:t xml:space="preserve">снове сборника </w:t>
      </w:r>
      <w:r>
        <w:t>«Элективные курсы. Математика». 8-9 классы. Автор-составитель Л.Н. Харламова. – Волгоград: Учитель, 2007.</w:t>
      </w:r>
    </w:p>
    <w:p w:rsidR="006E0BE8" w:rsidRDefault="008978DC">
      <w:pPr>
        <w:pStyle w:val="a3"/>
        <w:spacing w:line="360" w:lineRule="auto"/>
        <w:ind w:left="112" w:right="549" w:firstLine="708"/>
      </w:pPr>
      <w:r>
        <w:t xml:space="preserve">Программа </w:t>
      </w:r>
      <w:r w:rsidR="00D00B71">
        <w:t>«Избранные вопросы математики» составлена на основе трех элективных курсов «Самый простой способ решения непростых неравенств», «Избранные задачи по планиметрии» и</w:t>
      </w:r>
      <w:r w:rsidR="00D00B71">
        <w:rPr>
          <w:spacing w:val="40"/>
        </w:rPr>
        <w:t xml:space="preserve"> </w:t>
      </w:r>
      <w:r w:rsidR="00D00B71">
        <w:t>«Решение задач с помощью графов», с целью подготовки учащихся к</w:t>
      </w:r>
      <w:r w:rsidR="00D00B71">
        <w:rPr>
          <w:spacing w:val="80"/>
        </w:rPr>
        <w:t xml:space="preserve"> </w:t>
      </w:r>
      <w:r>
        <w:t xml:space="preserve">сдаче экзамена </w:t>
      </w:r>
      <w:bookmarkStart w:id="0" w:name="_GoBack"/>
      <w:bookmarkEnd w:id="0"/>
      <w:r w:rsidR="00D00B71">
        <w:t xml:space="preserve">в соответствии с требованиями, предъявляемыми новыми образовательными </w:t>
      </w:r>
      <w:r w:rsidR="00D00B71">
        <w:rPr>
          <w:spacing w:val="-2"/>
        </w:rPr>
        <w:t>стандартами.</w:t>
      </w:r>
    </w:p>
    <w:p w:rsidR="006E0BE8" w:rsidRDefault="00D00B71">
      <w:pPr>
        <w:pStyle w:val="a3"/>
        <w:spacing w:line="360" w:lineRule="auto"/>
        <w:ind w:left="112" w:right="553" w:firstLine="708"/>
      </w:pPr>
      <w:r>
        <w:t>Данные темы охватывают материал алгебры и геометрии, как базового уровня сложности, так и способствуют развитию логического мышления, приобретению опыта работы с заданиями более высокого уровня сложности, формированию математической культуры учащихся.</w:t>
      </w:r>
    </w:p>
    <w:p w:rsidR="006E0BE8" w:rsidRDefault="00D00B71">
      <w:pPr>
        <w:pStyle w:val="a3"/>
        <w:spacing w:before="1" w:line="360" w:lineRule="auto"/>
        <w:ind w:left="112" w:right="552" w:firstLine="708"/>
      </w:pPr>
      <w:r>
        <w:t>Программа курса включает в себя тему «Решение неравенств методом интервалов», предполагающую изучение таких вопросов, которые не входят в курс математики основной школы, но необходимы при дальнейшем ее изучении. Рассматриваемая тема позволяет сделать достаточно полный обзор не только изученных типов неравенств и их систем, а также других задач, решение которых сводится к решению неравенств и систем.</w:t>
      </w:r>
    </w:p>
    <w:p w:rsidR="006E0BE8" w:rsidRDefault="00D00B71">
      <w:pPr>
        <w:pStyle w:val="a3"/>
        <w:spacing w:line="360" w:lineRule="auto"/>
        <w:ind w:left="112" w:right="555" w:firstLine="708"/>
      </w:pPr>
      <w:r>
        <w:t>Включение задач по геометрии в экзаменационную работу обуславливает необходимость усиления геометрической линии. Для успешного выполнения этих заданий необходимы прочные знания основных геометрических фактов и опыт в решении геометрических задач.</w:t>
      </w:r>
    </w:p>
    <w:p w:rsidR="006E0BE8" w:rsidRDefault="00D00B71">
      <w:pPr>
        <w:pStyle w:val="a3"/>
        <w:spacing w:line="360" w:lineRule="auto"/>
        <w:ind w:left="112" w:right="550" w:firstLine="708"/>
      </w:pPr>
      <w:r>
        <w:t>Одна из самых сложных тем математики «Решение текстовых задач». Моделирование условия задачи с помощью сетевых графов позволяет учащимся овладеть</w:t>
      </w:r>
      <w:r>
        <w:rPr>
          <w:spacing w:val="26"/>
        </w:rPr>
        <w:t xml:space="preserve">  </w:t>
      </w:r>
      <w:r>
        <w:t>новым</w:t>
      </w:r>
      <w:r>
        <w:rPr>
          <w:spacing w:val="28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эффективным</w:t>
      </w:r>
      <w:r>
        <w:rPr>
          <w:spacing w:val="27"/>
        </w:rPr>
        <w:t xml:space="preserve">  </w:t>
      </w:r>
      <w:r>
        <w:t>способом</w:t>
      </w:r>
      <w:r>
        <w:rPr>
          <w:spacing w:val="28"/>
        </w:rPr>
        <w:t xml:space="preserve">  </w:t>
      </w:r>
      <w:r>
        <w:t>решения</w:t>
      </w:r>
      <w:r>
        <w:rPr>
          <w:spacing w:val="29"/>
        </w:rPr>
        <w:t xml:space="preserve">  </w:t>
      </w:r>
      <w:r>
        <w:t>задач</w:t>
      </w:r>
      <w:r>
        <w:rPr>
          <w:spacing w:val="60"/>
        </w:rPr>
        <w:t xml:space="preserve">   </w:t>
      </w:r>
      <w:r>
        <w:t>на</w:t>
      </w:r>
      <w:r>
        <w:rPr>
          <w:spacing w:val="29"/>
        </w:rPr>
        <w:t xml:space="preserve">  </w:t>
      </w:r>
      <w:r>
        <w:rPr>
          <w:spacing w:val="-2"/>
        </w:rPr>
        <w:t>«движение»,</w:t>
      </w:r>
    </w:p>
    <w:p w:rsidR="006E0BE8" w:rsidRDefault="00D00B71">
      <w:pPr>
        <w:pStyle w:val="a3"/>
        <w:ind w:left="112"/>
      </w:pPr>
      <w:r>
        <w:t>«стоимость»,</w:t>
      </w:r>
      <w:r>
        <w:rPr>
          <w:spacing w:val="54"/>
          <w:w w:val="150"/>
        </w:rPr>
        <w:t xml:space="preserve"> </w:t>
      </w:r>
      <w:r>
        <w:t>«совместную</w:t>
      </w:r>
      <w:r>
        <w:rPr>
          <w:spacing w:val="54"/>
          <w:w w:val="150"/>
        </w:rPr>
        <w:t xml:space="preserve"> </w:t>
      </w:r>
      <w:r>
        <w:t>работу»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т.д.</w:t>
      </w:r>
      <w:r>
        <w:rPr>
          <w:spacing w:val="52"/>
          <w:w w:val="150"/>
        </w:rPr>
        <w:t xml:space="preserve"> </w:t>
      </w:r>
      <w:r>
        <w:t>Составление</w:t>
      </w:r>
      <w:r>
        <w:rPr>
          <w:spacing w:val="54"/>
          <w:w w:val="150"/>
        </w:rPr>
        <w:t xml:space="preserve"> </w:t>
      </w:r>
      <w:r>
        <w:t>графов</w:t>
      </w:r>
      <w:r>
        <w:rPr>
          <w:spacing w:val="52"/>
          <w:w w:val="150"/>
        </w:rPr>
        <w:t xml:space="preserve"> </w:t>
      </w:r>
      <w:r>
        <w:t>становится</w:t>
      </w:r>
      <w:r>
        <w:rPr>
          <w:spacing w:val="56"/>
          <w:w w:val="150"/>
        </w:rPr>
        <w:t xml:space="preserve"> </w:t>
      </w:r>
      <w:r>
        <w:rPr>
          <w:spacing w:val="-5"/>
        </w:rPr>
        <w:t>для</w:t>
      </w:r>
    </w:p>
    <w:p w:rsidR="006E0BE8" w:rsidRDefault="006E0BE8">
      <w:pPr>
        <w:sectPr w:rsidR="006E0BE8">
          <w:footerReference w:type="default" r:id="rId7"/>
          <w:pgSz w:w="11910" w:h="16840"/>
          <w:pgMar w:top="800" w:right="440" w:bottom="1240" w:left="740" w:header="0" w:footer="1055" w:gutter="0"/>
          <w:pgNumType w:start="2"/>
          <w:cols w:space="720"/>
        </w:sectPr>
      </w:pPr>
    </w:p>
    <w:p w:rsidR="006E0BE8" w:rsidRDefault="00D00B71">
      <w:pPr>
        <w:pStyle w:val="a3"/>
        <w:spacing w:before="74" w:line="360" w:lineRule="auto"/>
        <w:ind w:left="112" w:right="552"/>
      </w:pPr>
      <w:r>
        <w:t>школьников увлекательным занятием и значительно повышает интерес к изучению темы курса алгебры «Решение задач с помощью уравнений».</w:t>
      </w:r>
    </w:p>
    <w:p w:rsidR="006E0BE8" w:rsidRDefault="00D00B71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:rsidR="006E0BE8" w:rsidRDefault="00D00B71">
      <w:pPr>
        <w:pStyle w:val="a4"/>
        <w:numPr>
          <w:ilvl w:val="0"/>
          <w:numId w:val="3"/>
        </w:numPr>
        <w:tabs>
          <w:tab w:val="left" w:pos="820"/>
        </w:tabs>
        <w:spacing w:before="155" w:line="357" w:lineRule="auto"/>
        <w:ind w:right="553" w:firstLine="283"/>
        <w:rPr>
          <w:sz w:val="28"/>
        </w:rPr>
      </w:pPr>
      <w:r>
        <w:rPr>
          <w:sz w:val="28"/>
        </w:rPr>
        <w:t>Закрепление, расширение и углубление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теоретических знаний; развитие практических навыков и умений. Умение применять полученные навыки при решении нестандартных задач, задач повышенной сложности. </w:t>
      </w:r>
    </w:p>
    <w:p w:rsidR="006E0BE8" w:rsidRDefault="00D00B71">
      <w:pPr>
        <w:pStyle w:val="a4"/>
        <w:numPr>
          <w:ilvl w:val="0"/>
          <w:numId w:val="3"/>
        </w:numPr>
        <w:tabs>
          <w:tab w:val="left" w:pos="820"/>
        </w:tabs>
        <w:spacing w:before="3" w:line="352" w:lineRule="auto"/>
        <w:ind w:right="554" w:firstLine="283"/>
        <w:rPr>
          <w:sz w:val="28"/>
        </w:rPr>
      </w:pPr>
      <w:r>
        <w:rPr>
          <w:sz w:val="28"/>
        </w:rPr>
        <w:t xml:space="preserve">Создание условий для самореализации учащихся в процессе учебной </w:t>
      </w:r>
      <w:r>
        <w:rPr>
          <w:spacing w:val="-2"/>
          <w:sz w:val="28"/>
        </w:rPr>
        <w:t>деятельности.</w:t>
      </w:r>
    </w:p>
    <w:p w:rsidR="006E0BE8" w:rsidRDefault="00D00B71">
      <w:pPr>
        <w:pStyle w:val="1"/>
        <w:spacing w:before="13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6E0BE8" w:rsidRDefault="00D00B71">
      <w:pPr>
        <w:pStyle w:val="a4"/>
        <w:numPr>
          <w:ilvl w:val="1"/>
          <w:numId w:val="3"/>
        </w:numPr>
        <w:tabs>
          <w:tab w:val="left" w:pos="819"/>
        </w:tabs>
        <w:spacing w:before="157" w:line="355" w:lineRule="auto"/>
        <w:ind w:right="548" w:firstLine="0"/>
        <w:rPr>
          <w:sz w:val="28"/>
        </w:rPr>
      </w:pPr>
      <w:r>
        <w:rPr>
          <w:sz w:val="28"/>
        </w:rPr>
        <w:t>Реализация индивидуализации обучения; удовлетворение образовательных потребностей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математике. Формирование устойчивого интереса учащихся к предмету.</w:t>
      </w:r>
    </w:p>
    <w:p w:rsidR="006E0BE8" w:rsidRDefault="00D00B71">
      <w:pPr>
        <w:pStyle w:val="a4"/>
        <w:numPr>
          <w:ilvl w:val="1"/>
          <w:numId w:val="3"/>
        </w:numPr>
        <w:tabs>
          <w:tab w:val="left" w:pos="819"/>
        </w:tabs>
        <w:spacing w:before="8" w:line="357" w:lineRule="auto"/>
        <w:ind w:right="546" w:firstLine="0"/>
        <w:rPr>
          <w:sz w:val="28"/>
        </w:rPr>
      </w:pPr>
      <w:r>
        <w:rPr>
          <w:sz w:val="28"/>
        </w:rPr>
        <w:t>Обеспечение усвоения обучающимися наиболее общих приемов и способов решения задач. Развитие умений самостоятельно 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решать задачи по образцу и в незнакомой ситуации;</w:t>
      </w:r>
    </w:p>
    <w:p w:rsidR="006E0BE8" w:rsidRDefault="00D00B71">
      <w:pPr>
        <w:pStyle w:val="a4"/>
        <w:numPr>
          <w:ilvl w:val="1"/>
          <w:numId w:val="3"/>
        </w:numPr>
        <w:tabs>
          <w:tab w:val="left" w:pos="819"/>
        </w:tabs>
        <w:spacing w:line="342" w:lineRule="exact"/>
        <w:ind w:left="819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 w:rsidR="006E0BE8" w:rsidRDefault="00D00B71">
      <w:pPr>
        <w:pStyle w:val="a4"/>
        <w:numPr>
          <w:ilvl w:val="1"/>
          <w:numId w:val="3"/>
        </w:numPr>
        <w:tabs>
          <w:tab w:val="left" w:pos="819"/>
        </w:tabs>
        <w:spacing w:before="159" w:line="352" w:lineRule="auto"/>
        <w:ind w:right="552" w:firstLine="0"/>
        <w:rPr>
          <w:sz w:val="28"/>
        </w:rPr>
      </w:pPr>
      <w:r>
        <w:rPr>
          <w:sz w:val="28"/>
        </w:rPr>
        <w:t>Развитие коммуникативных и общеучебных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 работы в группе, самостоятельной работы, умений вести дискуссию, аргументировать ответы.</w:t>
      </w:r>
    </w:p>
    <w:p w:rsidR="006E0BE8" w:rsidRDefault="006E0BE8">
      <w:pPr>
        <w:pStyle w:val="a3"/>
        <w:spacing w:before="175"/>
        <w:jc w:val="left"/>
      </w:pPr>
    </w:p>
    <w:p w:rsidR="006E0BE8" w:rsidRDefault="00D00B71">
      <w:pPr>
        <w:pStyle w:val="1"/>
        <w:ind w:left="890"/>
        <w:jc w:val="left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6E0BE8" w:rsidRDefault="006E0BE8">
      <w:pPr>
        <w:pStyle w:val="a3"/>
        <w:spacing w:before="319"/>
        <w:jc w:val="left"/>
        <w:rPr>
          <w:b/>
        </w:rPr>
      </w:pPr>
    </w:p>
    <w:p w:rsidR="006E0BE8" w:rsidRDefault="00D00B71">
      <w:pPr>
        <w:ind w:left="820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59" w:line="357" w:lineRule="auto"/>
        <w:ind w:right="554"/>
        <w:rPr>
          <w:sz w:val="28"/>
        </w:rPr>
      </w:pPr>
      <w:r>
        <w:rPr>
          <w:sz w:val="28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line="355" w:lineRule="auto"/>
        <w:ind w:right="546"/>
        <w:rPr>
          <w:sz w:val="28"/>
        </w:rPr>
      </w:pPr>
      <w:r>
        <w:rPr>
          <w:sz w:val="28"/>
        </w:rPr>
        <w:t>сформированность коммуникативной компетентности в общении и сотрудничестве со сверстниками в образовательной, учебно – исследовательской, творческой и других видах деятельности;</w:t>
      </w:r>
    </w:p>
    <w:p w:rsidR="006E0BE8" w:rsidRDefault="006E0BE8">
      <w:pPr>
        <w:spacing w:line="355" w:lineRule="auto"/>
        <w:jc w:val="both"/>
        <w:rPr>
          <w:sz w:val="28"/>
        </w:rPr>
        <w:sectPr w:rsidR="006E0BE8">
          <w:pgSz w:w="11910" w:h="16840"/>
          <w:pgMar w:top="800" w:right="440" w:bottom="1240" w:left="740" w:header="0" w:footer="1055" w:gutter="0"/>
          <w:cols w:space="720"/>
        </w:sectPr>
      </w:pP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73" w:line="355" w:lineRule="auto"/>
        <w:ind w:right="547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79"/>
        </w:tabs>
        <w:spacing w:before="9"/>
        <w:ind w:left="1179" w:hanging="359"/>
        <w:rPr>
          <w:sz w:val="28"/>
        </w:rPr>
      </w:pPr>
      <w:r>
        <w:rPr>
          <w:sz w:val="28"/>
        </w:rPr>
        <w:t>критичность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58" w:line="352" w:lineRule="auto"/>
        <w:ind w:right="553"/>
        <w:rPr>
          <w:sz w:val="28"/>
        </w:rPr>
      </w:pPr>
      <w:r>
        <w:rPr>
          <w:sz w:val="28"/>
        </w:rPr>
        <w:t>креативность мышления, инициатива, находчивость, активность при решении алгебраических задач.</w:t>
      </w:r>
    </w:p>
    <w:p w:rsidR="006E0BE8" w:rsidRDefault="006E0BE8">
      <w:pPr>
        <w:pStyle w:val="a3"/>
        <w:spacing w:before="170"/>
        <w:jc w:val="left"/>
      </w:pPr>
    </w:p>
    <w:p w:rsidR="006E0BE8" w:rsidRDefault="00D00B71">
      <w:pPr>
        <w:spacing w:before="1"/>
        <w:ind w:left="820"/>
        <w:rPr>
          <w:i/>
          <w:sz w:val="28"/>
        </w:rPr>
      </w:pPr>
      <w:r>
        <w:rPr>
          <w:i/>
          <w:spacing w:val="-2"/>
          <w:sz w:val="28"/>
        </w:rPr>
        <w:t>Метапредметные: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62" w:line="355" w:lineRule="auto"/>
        <w:ind w:right="545"/>
        <w:rPr>
          <w:sz w:val="28"/>
        </w:rPr>
      </w:pPr>
      <w:r>
        <w:rPr>
          <w:sz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задач;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8" w:line="355" w:lineRule="auto"/>
        <w:ind w:right="553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8" w:line="357" w:lineRule="auto"/>
        <w:ind w:right="549"/>
        <w:rPr>
          <w:sz w:val="28"/>
        </w:rPr>
      </w:pPr>
      <w:r>
        <w:rPr>
          <w:sz w:val="28"/>
        </w:rPr>
        <w:t>сформированность учебной и общепользовательской компетентности в области использования информационно – коммуникационных технологий (ИКТ – компетентности);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line="350" w:lineRule="auto"/>
        <w:ind w:right="555"/>
        <w:rPr>
          <w:sz w:val="28"/>
        </w:rPr>
      </w:pPr>
      <w:r>
        <w:rPr>
          <w:sz w:val="28"/>
        </w:rPr>
        <w:t>умение находить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источниках информацию, необходимую для решения математических проблем, и представлять её в понятной форме;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4" w:line="350" w:lineRule="auto"/>
        <w:ind w:right="553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4" w:line="352" w:lineRule="auto"/>
        <w:ind w:right="55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решения учебных математических проблем;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9" w:line="352" w:lineRule="auto"/>
        <w:ind w:right="554"/>
        <w:rPr>
          <w:sz w:val="28"/>
        </w:rPr>
      </w:pPr>
      <w:r>
        <w:rPr>
          <w:sz w:val="28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6E0BE8" w:rsidRDefault="006E0BE8">
      <w:pPr>
        <w:pStyle w:val="a3"/>
        <w:spacing w:before="170"/>
        <w:jc w:val="left"/>
      </w:pPr>
    </w:p>
    <w:p w:rsidR="006E0BE8" w:rsidRDefault="00D00B71">
      <w:pPr>
        <w:ind w:left="820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62" w:line="350" w:lineRule="auto"/>
        <w:ind w:right="554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80"/>
          <w:sz w:val="28"/>
        </w:rPr>
        <w:t xml:space="preserve"> </w:t>
      </w:r>
      <w:r>
        <w:rPr>
          <w:sz w:val="28"/>
        </w:rPr>
        <w:t>тождественных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целых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дробных рациональных выражений, выражений, содержащих корни;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4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другую;</w:t>
      </w:r>
    </w:p>
    <w:p w:rsidR="006E0BE8" w:rsidRDefault="006E0BE8">
      <w:pPr>
        <w:rPr>
          <w:sz w:val="28"/>
        </w:rPr>
        <w:sectPr w:rsidR="006E0BE8">
          <w:pgSz w:w="11910" w:h="16840"/>
          <w:pgMar w:top="800" w:right="440" w:bottom="1240" w:left="740" w:header="0" w:footer="1055" w:gutter="0"/>
          <w:cols w:space="720"/>
        </w:sectPr>
      </w:pPr>
    </w:p>
    <w:p w:rsidR="006E0BE8" w:rsidRDefault="00D00B71">
      <w:pPr>
        <w:pStyle w:val="a4"/>
        <w:numPr>
          <w:ilvl w:val="2"/>
          <w:numId w:val="3"/>
        </w:numPr>
        <w:tabs>
          <w:tab w:val="left" w:pos="1179"/>
        </w:tabs>
        <w:spacing w:before="73"/>
        <w:ind w:left="1179" w:hanging="359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формулой,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таблицей,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графиком;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79"/>
        </w:tabs>
        <w:spacing w:before="159"/>
        <w:ind w:left="1179" w:hanging="359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61" w:line="350" w:lineRule="auto"/>
        <w:ind w:right="555"/>
        <w:rPr>
          <w:sz w:val="28"/>
        </w:rPr>
      </w:pPr>
      <w:r>
        <w:rPr>
          <w:sz w:val="28"/>
        </w:rPr>
        <w:t>строить и читать графики функций, овладеть основными приёмами преобразования графиков и применять их при построении графиков;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79"/>
        </w:tabs>
        <w:spacing w:before="16"/>
        <w:ind w:left="1179" w:hanging="359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58" w:line="357" w:lineRule="auto"/>
        <w:ind w:right="548"/>
        <w:rPr>
          <w:sz w:val="28"/>
        </w:rPr>
      </w:pPr>
      <w:r>
        <w:rPr>
          <w:sz w:val="28"/>
        </w:rPr>
        <w:t>решать уравнения и неравенства с параметрами, дробно – рациональные уравнения и неравенства с параметрами,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иррациональные уравнения и </w:t>
      </w:r>
      <w:r>
        <w:rPr>
          <w:spacing w:val="-2"/>
          <w:sz w:val="28"/>
        </w:rPr>
        <w:t>неравенства;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79"/>
        </w:tabs>
        <w:spacing w:line="342" w:lineRule="exact"/>
        <w:ind w:left="1179" w:hanging="359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161" w:line="352" w:lineRule="auto"/>
        <w:ind w:right="553"/>
        <w:rPr>
          <w:sz w:val="28"/>
        </w:rPr>
      </w:pPr>
      <w:r>
        <w:rPr>
          <w:sz w:val="28"/>
        </w:rPr>
        <w:t>овладеть навыками построения и анализа предполагаемого решения поставленной задачи;</w:t>
      </w:r>
    </w:p>
    <w:p w:rsidR="006E0BE8" w:rsidRDefault="00D00B71">
      <w:pPr>
        <w:pStyle w:val="a4"/>
        <w:numPr>
          <w:ilvl w:val="2"/>
          <w:numId w:val="3"/>
        </w:numPr>
        <w:tabs>
          <w:tab w:val="left" w:pos="1180"/>
        </w:tabs>
        <w:spacing w:before="9" w:line="350" w:lineRule="auto"/>
        <w:ind w:right="555"/>
        <w:rPr>
          <w:sz w:val="28"/>
        </w:rPr>
      </w:pPr>
      <w:r>
        <w:rPr>
          <w:sz w:val="28"/>
        </w:rPr>
        <w:t>познакомиться и использовать на практике нестандартные методы решения задач.</w:t>
      </w:r>
    </w:p>
    <w:p w:rsidR="006E0BE8" w:rsidRDefault="00D00B71">
      <w:pPr>
        <w:spacing w:before="17"/>
        <w:ind w:left="820"/>
        <w:rPr>
          <w:sz w:val="28"/>
        </w:rPr>
      </w:pPr>
      <w:r>
        <w:rPr>
          <w:spacing w:val="-10"/>
          <w:sz w:val="28"/>
        </w:rPr>
        <w:t>.</w:t>
      </w:r>
    </w:p>
    <w:p w:rsidR="006E0BE8" w:rsidRDefault="00D00B71">
      <w:pPr>
        <w:pStyle w:val="1"/>
        <w:spacing w:before="165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обучения.</w:t>
      </w:r>
    </w:p>
    <w:p w:rsidR="006E0BE8" w:rsidRDefault="00D00B71">
      <w:pPr>
        <w:tabs>
          <w:tab w:val="left" w:pos="1683"/>
          <w:tab w:val="left" w:pos="2118"/>
          <w:tab w:val="left" w:pos="3219"/>
          <w:tab w:val="left" w:pos="5277"/>
          <w:tab w:val="left" w:pos="6899"/>
          <w:tab w:val="left" w:pos="7996"/>
          <w:tab w:val="left" w:pos="9699"/>
        </w:tabs>
        <w:spacing w:before="161" w:line="360" w:lineRule="auto"/>
        <w:ind w:left="112" w:right="547" w:firstLine="708"/>
        <w:rPr>
          <w:b/>
          <w:sz w:val="28"/>
        </w:rPr>
      </w:pPr>
      <w:r>
        <w:rPr>
          <w:b/>
          <w:spacing w:val="-4"/>
          <w:sz w:val="28"/>
        </w:rPr>
        <w:t>Тема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>1.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Общие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теоретические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положения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метода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интервалов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при </w:t>
      </w:r>
      <w:r>
        <w:rPr>
          <w:b/>
          <w:sz w:val="28"/>
        </w:rPr>
        <w:t>решении неравенств.</w:t>
      </w:r>
    </w:p>
    <w:p w:rsidR="006E0BE8" w:rsidRDefault="006E0BE8">
      <w:pPr>
        <w:spacing w:line="360" w:lineRule="auto"/>
        <w:rPr>
          <w:sz w:val="28"/>
        </w:rPr>
        <w:sectPr w:rsidR="006E0BE8">
          <w:pgSz w:w="11910" w:h="16840"/>
          <w:pgMar w:top="800" w:right="440" w:bottom="1240" w:left="740" w:header="0" w:footer="1055" w:gutter="0"/>
          <w:cols w:space="720"/>
        </w:sectPr>
      </w:pPr>
    </w:p>
    <w:p w:rsidR="006E0BE8" w:rsidRDefault="00D00B71">
      <w:pPr>
        <w:pStyle w:val="a3"/>
        <w:spacing w:line="412" w:lineRule="auto"/>
        <w:ind w:left="112" w:right="38" w:firstLine="708"/>
        <w:jc w:val="left"/>
      </w:pPr>
      <w:r>
        <w:t>Решение</w:t>
      </w:r>
      <w:r>
        <w:rPr>
          <w:spacing w:val="80"/>
        </w:rPr>
        <w:t xml:space="preserve"> </w:t>
      </w:r>
      <w:r>
        <w:t>неравенств</w:t>
      </w:r>
      <w:r>
        <w:rPr>
          <w:spacing w:val="40"/>
        </w:rPr>
        <w:t xml:space="preserve"> </w:t>
      </w:r>
      <w:r>
        <w:t>вида метода интервалов.</w:t>
      </w:r>
    </w:p>
    <w:p w:rsidR="006E0BE8" w:rsidRPr="008978DC" w:rsidRDefault="00D00B71">
      <w:pPr>
        <w:spacing w:before="40"/>
        <w:ind w:left="111"/>
        <w:rPr>
          <w:i/>
          <w:sz w:val="24"/>
          <w:lang w:val="en-US"/>
        </w:rPr>
      </w:pPr>
      <w:r w:rsidRPr="00D04A1C">
        <w:rPr>
          <w:lang w:val="en-US"/>
        </w:rPr>
        <w:br w:type="column"/>
      </w:r>
      <w:r w:rsidRPr="008978DC">
        <w:rPr>
          <w:sz w:val="24"/>
          <w:lang w:val="en-US"/>
        </w:rPr>
        <w:t>(</w:t>
      </w:r>
      <w:r w:rsidRPr="008978DC">
        <w:rPr>
          <w:i/>
          <w:sz w:val="24"/>
          <w:lang w:val="en-US"/>
        </w:rPr>
        <w:t>a</w:t>
      </w:r>
      <w:r w:rsidRPr="008978DC">
        <w:rPr>
          <w:position w:val="-5"/>
          <w:sz w:val="14"/>
          <w:lang w:val="en-US"/>
        </w:rPr>
        <w:t>1</w:t>
      </w:r>
      <w:r w:rsidRPr="008978DC">
        <w:rPr>
          <w:spacing w:val="-18"/>
          <w:position w:val="-5"/>
          <w:sz w:val="14"/>
          <w:lang w:val="en-US"/>
        </w:rPr>
        <w:t xml:space="preserve"> </w:t>
      </w:r>
      <w:r w:rsidRPr="008978DC">
        <w:rPr>
          <w:i/>
          <w:spacing w:val="-10"/>
          <w:sz w:val="24"/>
          <w:lang w:val="en-US"/>
        </w:rPr>
        <w:t>x</w:t>
      </w:r>
    </w:p>
    <w:p w:rsidR="006E0BE8" w:rsidRPr="008978DC" w:rsidRDefault="00D00B71">
      <w:pPr>
        <w:spacing w:before="23"/>
        <w:ind w:left="105"/>
        <w:rPr>
          <w:sz w:val="24"/>
          <w:lang w:val="en-US"/>
        </w:rPr>
      </w:pPr>
      <w:r w:rsidRPr="008978DC">
        <w:rPr>
          <w:lang w:val="en-US"/>
        </w:rPr>
        <w:br w:type="column"/>
      </w:r>
      <w:r>
        <w:rPr>
          <w:rFonts w:ascii="Symbol" w:hAnsi="Symbol"/>
          <w:sz w:val="24"/>
        </w:rPr>
        <w:t></w:t>
      </w:r>
      <w:r w:rsidRPr="008978DC">
        <w:rPr>
          <w:spacing w:val="-18"/>
          <w:sz w:val="24"/>
          <w:lang w:val="en-US"/>
        </w:rPr>
        <w:t xml:space="preserve"> </w:t>
      </w:r>
      <w:r w:rsidRPr="008978DC">
        <w:rPr>
          <w:i/>
          <w:sz w:val="24"/>
          <w:lang w:val="en-US"/>
        </w:rPr>
        <w:t>b</w:t>
      </w:r>
      <w:r w:rsidRPr="008978DC">
        <w:rPr>
          <w:position w:val="-5"/>
          <w:sz w:val="14"/>
          <w:lang w:val="en-US"/>
        </w:rPr>
        <w:t>1</w:t>
      </w:r>
      <w:r w:rsidRPr="008978DC">
        <w:rPr>
          <w:spacing w:val="-13"/>
          <w:position w:val="-5"/>
          <w:sz w:val="14"/>
          <w:lang w:val="en-US"/>
        </w:rPr>
        <w:t xml:space="preserve"> </w:t>
      </w:r>
      <w:r w:rsidRPr="008978DC">
        <w:rPr>
          <w:sz w:val="24"/>
          <w:lang w:val="en-US"/>
        </w:rPr>
        <w:t>)(</w:t>
      </w:r>
      <w:r w:rsidRPr="008978DC">
        <w:rPr>
          <w:i/>
          <w:sz w:val="24"/>
          <w:lang w:val="en-US"/>
        </w:rPr>
        <w:t>a</w:t>
      </w:r>
      <w:r w:rsidRPr="008978DC">
        <w:rPr>
          <w:position w:val="-5"/>
          <w:sz w:val="14"/>
          <w:lang w:val="en-US"/>
        </w:rPr>
        <w:t>2</w:t>
      </w:r>
      <w:r w:rsidRPr="008978DC">
        <w:rPr>
          <w:spacing w:val="-5"/>
          <w:position w:val="-5"/>
          <w:sz w:val="14"/>
          <w:lang w:val="en-US"/>
        </w:rPr>
        <w:t xml:space="preserve"> </w:t>
      </w:r>
      <w:r w:rsidRPr="008978DC">
        <w:rPr>
          <w:i/>
          <w:sz w:val="24"/>
          <w:lang w:val="en-US"/>
        </w:rPr>
        <w:t>x</w:t>
      </w:r>
      <w:r w:rsidRPr="008978DC">
        <w:rPr>
          <w:i/>
          <w:spacing w:val="-10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8978DC">
        <w:rPr>
          <w:spacing w:val="-18"/>
          <w:sz w:val="24"/>
          <w:lang w:val="en-US"/>
        </w:rPr>
        <w:t xml:space="preserve"> </w:t>
      </w:r>
      <w:r w:rsidRPr="008978DC">
        <w:rPr>
          <w:i/>
          <w:sz w:val="24"/>
          <w:lang w:val="en-US"/>
        </w:rPr>
        <w:t>b</w:t>
      </w:r>
      <w:r w:rsidRPr="008978DC">
        <w:rPr>
          <w:position w:val="-5"/>
          <w:sz w:val="14"/>
          <w:lang w:val="en-US"/>
        </w:rPr>
        <w:t>2</w:t>
      </w:r>
      <w:r w:rsidRPr="008978DC">
        <w:rPr>
          <w:spacing w:val="-1"/>
          <w:position w:val="-5"/>
          <w:sz w:val="14"/>
          <w:lang w:val="en-US"/>
        </w:rPr>
        <w:t xml:space="preserve"> </w:t>
      </w:r>
      <w:r w:rsidRPr="008978DC">
        <w:rPr>
          <w:sz w:val="24"/>
          <w:lang w:val="en-US"/>
        </w:rPr>
        <w:t>)...(</w:t>
      </w:r>
      <w:r w:rsidRPr="008978DC">
        <w:rPr>
          <w:i/>
          <w:sz w:val="24"/>
          <w:lang w:val="en-US"/>
        </w:rPr>
        <w:t>a</w:t>
      </w:r>
      <w:r w:rsidRPr="008978DC">
        <w:rPr>
          <w:i/>
          <w:position w:val="-5"/>
          <w:sz w:val="14"/>
          <w:lang w:val="en-US"/>
        </w:rPr>
        <w:t>n</w:t>
      </w:r>
      <w:r w:rsidRPr="008978DC">
        <w:rPr>
          <w:i/>
          <w:spacing w:val="-3"/>
          <w:position w:val="-5"/>
          <w:sz w:val="14"/>
          <w:lang w:val="en-US"/>
        </w:rPr>
        <w:t xml:space="preserve"> </w:t>
      </w:r>
      <w:r w:rsidRPr="008978DC">
        <w:rPr>
          <w:i/>
          <w:sz w:val="24"/>
          <w:lang w:val="en-US"/>
        </w:rPr>
        <w:t>x</w:t>
      </w:r>
      <w:r w:rsidRPr="008978DC">
        <w:rPr>
          <w:i/>
          <w:spacing w:val="-9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</w:t>
      </w:r>
      <w:r w:rsidRPr="008978DC">
        <w:rPr>
          <w:spacing w:val="-18"/>
          <w:sz w:val="24"/>
          <w:lang w:val="en-US"/>
        </w:rPr>
        <w:t xml:space="preserve"> </w:t>
      </w:r>
      <w:r w:rsidRPr="008978DC">
        <w:rPr>
          <w:i/>
          <w:sz w:val="24"/>
          <w:lang w:val="en-US"/>
        </w:rPr>
        <w:t>b</w:t>
      </w:r>
      <w:r w:rsidRPr="008978DC">
        <w:rPr>
          <w:i/>
          <w:position w:val="-5"/>
          <w:sz w:val="14"/>
          <w:lang w:val="en-US"/>
        </w:rPr>
        <w:t>n</w:t>
      </w:r>
      <w:r w:rsidRPr="008978DC">
        <w:rPr>
          <w:i/>
          <w:spacing w:val="2"/>
          <w:position w:val="-5"/>
          <w:sz w:val="14"/>
          <w:lang w:val="en-US"/>
        </w:rPr>
        <w:t xml:space="preserve"> </w:t>
      </w:r>
      <w:r w:rsidRPr="008978DC">
        <w:rPr>
          <w:sz w:val="24"/>
          <w:lang w:val="en-US"/>
        </w:rPr>
        <w:t>)</w:t>
      </w:r>
      <w:r w:rsidRPr="008978DC">
        <w:rPr>
          <w:spacing w:val="-16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</w:t>
      </w:r>
      <w:r w:rsidRPr="008978DC">
        <w:rPr>
          <w:spacing w:val="-12"/>
          <w:sz w:val="24"/>
          <w:lang w:val="en-US"/>
        </w:rPr>
        <w:t xml:space="preserve"> </w:t>
      </w:r>
      <w:r w:rsidRPr="008978DC">
        <w:rPr>
          <w:spacing w:val="-10"/>
          <w:sz w:val="24"/>
          <w:lang w:val="en-US"/>
        </w:rPr>
        <w:t>0</w:t>
      </w:r>
    </w:p>
    <w:p w:rsidR="006E0BE8" w:rsidRDefault="00D00B71">
      <w:pPr>
        <w:pStyle w:val="a3"/>
        <w:spacing w:before="3"/>
        <w:ind w:left="112"/>
        <w:jc w:val="left"/>
      </w:pPr>
      <w:r w:rsidRPr="00D04A1C">
        <w:br w:type="column"/>
      </w:r>
      <w:r>
        <w:t>с</w:t>
      </w:r>
      <w:r>
        <w:rPr>
          <w:spacing w:val="63"/>
          <w:w w:val="150"/>
        </w:rPr>
        <w:t xml:space="preserve"> </w:t>
      </w:r>
      <w:r>
        <w:rPr>
          <w:spacing w:val="-2"/>
        </w:rPr>
        <w:t>использованием</w:t>
      </w:r>
    </w:p>
    <w:p w:rsidR="006E0BE8" w:rsidRDefault="006E0BE8">
      <w:pPr>
        <w:sectPr w:rsidR="006E0BE8">
          <w:type w:val="continuous"/>
          <w:pgSz w:w="11910" w:h="16840"/>
          <w:pgMar w:top="860" w:right="440" w:bottom="280" w:left="740" w:header="0" w:footer="1055" w:gutter="0"/>
          <w:cols w:num="4" w:space="720" w:equalWidth="0">
            <w:col w:w="4120" w:space="52"/>
            <w:col w:w="515" w:space="39"/>
            <w:col w:w="3054" w:space="49"/>
            <w:col w:w="2901"/>
          </w:cols>
        </w:sectPr>
      </w:pPr>
    </w:p>
    <w:p w:rsidR="006E0BE8" w:rsidRDefault="00D00B71">
      <w:pPr>
        <w:pStyle w:val="1"/>
        <w:spacing w:line="260" w:lineRule="exact"/>
        <w:jc w:val="left"/>
      </w:pPr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дробно-рациональных</w:t>
      </w:r>
      <w:r>
        <w:rPr>
          <w:spacing w:val="-6"/>
        </w:rPr>
        <w:t xml:space="preserve"> </w:t>
      </w:r>
      <w:r>
        <w:rPr>
          <w:spacing w:val="-2"/>
        </w:rPr>
        <w:t>неравенств.</w:t>
      </w:r>
    </w:p>
    <w:p w:rsidR="006E0BE8" w:rsidRDefault="006E0BE8">
      <w:pPr>
        <w:spacing w:line="260" w:lineRule="exact"/>
        <w:sectPr w:rsidR="006E0BE8">
          <w:type w:val="continuous"/>
          <w:pgSz w:w="11910" w:h="16840"/>
          <w:pgMar w:top="860" w:right="440" w:bottom="280" w:left="740" w:header="0" w:footer="1055" w:gutter="0"/>
          <w:cols w:space="720"/>
        </w:sectPr>
      </w:pPr>
    </w:p>
    <w:p w:rsidR="006E0BE8" w:rsidRDefault="00D00B71">
      <w:pPr>
        <w:pStyle w:val="a3"/>
        <w:spacing w:before="280"/>
        <w:ind w:left="820"/>
        <w:jc w:val="left"/>
      </w:pPr>
      <w:r>
        <w:t>Решение</w:t>
      </w:r>
      <w:r>
        <w:rPr>
          <w:spacing w:val="19"/>
        </w:rPr>
        <w:t xml:space="preserve"> </w:t>
      </w:r>
      <w:r>
        <w:t>неравенств</w:t>
      </w:r>
      <w:r>
        <w:rPr>
          <w:spacing w:val="21"/>
        </w:rPr>
        <w:t xml:space="preserve"> </w:t>
      </w:r>
      <w:r>
        <w:rPr>
          <w:spacing w:val="-4"/>
        </w:rPr>
        <w:t>вида</w:t>
      </w:r>
    </w:p>
    <w:p w:rsidR="006E0BE8" w:rsidRDefault="006E0BE8">
      <w:pPr>
        <w:pStyle w:val="a3"/>
        <w:spacing w:before="86"/>
        <w:jc w:val="left"/>
      </w:pPr>
    </w:p>
    <w:p w:rsidR="006E0BE8" w:rsidRDefault="00D00B71">
      <w:pPr>
        <w:spacing w:line="172" w:lineRule="auto"/>
        <w:ind w:left="1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1233973</wp:posOffset>
                </wp:positionH>
                <wp:positionV relativeFrom="paragraph">
                  <wp:posOffset>122606</wp:posOffset>
                </wp:positionV>
                <wp:extent cx="76835" cy="1866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0BE8" w:rsidRDefault="00D00B71">
                            <w:pPr>
                              <w:spacing w:line="294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97.15pt;margin-top:9.65pt;width:6.05pt;height:14.7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" filled="f" stroked="f">
                <v:path arrowok="t"/>
                <v:textbox inset="0,0,0,0">
                  <w:txbxContent>
                    <w:p w:rsidR="006E0BE8" w:rsidRDefault="00D00B71">
                      <w:pPr>
                        <w:spacing w:line="294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5"/>
          <w:sz w:val="28"/>
        </w:rPr>
        <w:t>условий:</w:t>
      </w:r>
      <w:r>
        <w:rPr>
          <w:spacing w:val="-22"/>
          <w:position w:val="-15"/>
          <w:sz w:val="28"/>
        </w:rPr>
        <w:t xml:space="preserve"> </w: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P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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</w:t>
      </w:r>
      <w:r>
        <w:rPr>
          <w:spacing w:val="1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0,</w:t>
      </w:r>
    </w:p>
    <w:p w:rsidR="006E0BE8" w:rsidRDefault="00D00B71">
      <w:pPr>
        <w:spacing w:line="180" w:lineRule="auto"/>
        <w:ind w:left="1203"/>
        <w:rPr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0</w:t>
      </w:r>
    </w:p>
    <w:p w:rsidR="006E0BE8" w:rsidRDefault="00D00B71">
      <w:pPr>
        <w:spacing w:before="168" w:line="386" w:lineRule="exact"/>
        <w:ind w:left="130"/>
        <w:rPr>
          <w:sz w:val="28"/>
        </w:rPr>
      </w:pPr>
      <w:r>
        <w:br w:type="column"/>
      </w:r>
      <w:r>
        <w:rPr>
          <w:i/>
          <w:position w:val="15"/>
          <w:sz w:val="24"/>
        </w:rPr>
        <w:t>P</w:t>
      </w:r>
      <w:r>
        <w:rPr>
          <w:position w:val="15"/>
          <w:sz w:val="24"/>
        </w:rPr>
        <w:t>(</w:t>
      </w:r>
      <w:r>
        <w:rPr>
          <w:i/>
          <w:position w:val="15"/>
          <w:sz w:val="24"/>
        </w:rPr>
        <w:t>x</w:t>
      </w:r>
      <w:r>
        <w:rPr>
          <w:position w:val="15"/>
          <w:sz w:val="24"/>
        </w:rPr>
        <w:t>)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</w:t>
      </w:r>
      <w:r>
        <w:rPr>
          <w:spacing w:val="-12"/>
          <w:sz w:val="24"/>
        </w:rPr>
        <w:t xml:space="preserve"> </w:t>
      </w:r>
      <w:r>
        <w:rPr>
          <w:sz w:val="24"/>
        </w:rPr>
        <w:t>0</w:t>
      </w:r>
      <w:r>
        <w:rPr>
          <w:spacing w:val="-18"/>
          <w:sz w:val="24"/>
        </w:rPr>
        <w:t xml:space="preserve"> </w:t>
      </w:r>
      <w:r>
        <w:rPr>
          <w:sz w:val="28"/>
        </w:rPr>
        <w:t>способом</w:t>
      </w:r>
      <w:r>
        <w:rPr>
          <w:spacing w:val="3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33"/>
          <w:sz w:val="28"/>
        </w:rPr>
        <w:t xml:space="preserve"> </w:t>
      </w:r>
      <w:r>
        <w:rPr>
          <w:sz w:val="28"/>
        </w:rPr>
        <w:t>эквивалентной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системой</w:t>
      </w:r>
    </w:p>
    <w:p w:rsidR="006E0BE8" w:rsidRDefault="00D00B71">
      <w:pPr>
        <w:spacing w:line="228" w:lineRule="exact"/>
        <w:ind w:left="10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3060311</wp:posOffset>
                </wp:positionH>
                <wp:positionV relativeFrom="paragraph">
                  <wp:posOffset>-45442</wp:posOffset>
                </wp:positionV>
                <wp:extent cx="3117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5">
                              <a:moveTo>
                                <a:pt x="0" y="0"/>
                              </a:moveTo>
                              <a:lnTo>
                                <a:pt x="311210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1D92" id="Graphic 8" o:spid="_x0000_s1026" style="position:absolute;margin-left:240.95pt;margin-top:-3.6pt;width:24.55pt;height:.1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" path="m,l311210,e" filled="f" strokeweight=".17108mm">
                <v:path arrowok="t"/>
                <w10:wrap anchorx="page"/>
              </v:shape>
            </w:pict>
          </mc:Fallback>
        </mc:AlternateContent>
      </w:r>
      <w:r>
        <w:rPr>
          <w:i/>
          <w:spacing w:val="-4"/>
          <w:sz w:val="24"/>
        </w:rPr>
        <w:t>Q</w: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x</w:t>
      </w:r>
      <w:r>
        <w:rPr>
          <w:spacing w:val="-4"/>
          <w:sz w:val="24"/>
        </w:rPr>
        <w:t>)</w:t>
      </w:r>
    </w:p>
    <w:p w:rsidR="006E0BE8" w:rsidRDefault="006E0BE8">
      <w:pPr>
        <w:spacing w:line="228" w:lineRule="exact"/>
        <w:rPr>
          <w:sz w:val="24"/>
        </w:rPr>
        <w:sectPr w:rsidR="006E0BE8">
          <w:type w:val="continuous"/>
          <w:pgSz w:w="11910" w:h="16840"/>
          <w:pgMar w:top="860" w:right="440" w:bottom="280" w:left="740" w:header="0" w:footer="1055" w:gutter="0"/>
          <w:cols w:num="2" w:space="720" w:equalWidth="0">
            <w:col w:w="3939" w:space="40"/>
            <w:col w:w="6751"/>
          </w:cols>
        </w:sectPr>
      </w:pPr>
    </w:p>
    <w:p w:rsidR="006E0BE8" w:rsidRDefault="00D00B71">
      <w:pPr>
        <w:tabs>
          <w:tab w:val="left" w:pos="1746"/>
          <w:tab w:val="left" w:pos="2242"/>
          <w:tab w:val="left" w:pos="3629"/>
          <w:tab w:val="left" w:pos="5462"/>
          <w:tab w:val="left" w:pos="7250"/>
          <w:tab w:val="left" w:pos="9349"/>
        </w:tabs>
        <w:spacing w:before="172"/>
        <w:ind w:left="820"/>
        <w:rPr>
          <w:sz w:val="28"/>
        </w:rPr>
      </w:pPr>
      <w:r>
        <w:rPr>
          <w:b/>
          <w:spacing w:val="-4"/>
          <w:sz w:val="28"/>
        </w:rPr>
        <w:t>Тема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3.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Решение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квадратных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неравенств.</w:t>
      </w:r>
      <w:r>
        <w:rPr>
          <w:b/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метода</w:t>
      </w:r>
    </w:p>
    <w:p w:rsidR="006E0BE8" w:rsidRDefault="00D00B71">
      <w:pPr>
        <w:spacing w:before="163"/>
        <w:ind w:left="112"/>
        <w:rPr>
          <w:sz w:val="24"/>
        </w:rPr>
      </w:pPr>
      <w:r>
        <w:rPr>
          <w:sz w:val="28"/>
        </w:rPr>
        <w:t>интервалов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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0.</w:t>
      </w:r>
    </w:p>
    <w:p w:rsidR="006E0BE8" w:rsidRDefault="00D00B71">
      <w:pPr>
        <w:pStyle w:val="1"/>
        <w:spacing w:before="165"/>
        <w:jc w:val="lef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интервалов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6E0BE8" w:rsidRDefault="00D00B71">
      <w:pPr>
        <w:pStyle w:val="a3"/>
        <w:spacing w:before="156" w:line="360" w:lineRule="auto"/>
        <w:ind w:left="112" w:right="176" w:firstLine="708"/>
        <w:jc w:val="left"/>
      </w:pPr>
      <w:r>
        <w:t>Решение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вида: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выражения,</w:t>
      </w:r>
      <w:r>
        <w:rPr>
          <w:spacing w:val="40"/>
        </w:rPr>
        <w:t xml:space="preserve"> </w:t>
      </w:r>
      <w:r>
        <w:t>функции;</w:t>
      </w:r>
      <w:r>
        <w:rPr>
          <w:spacing w:val="40"/>
        </w:rPr>
        <w:t xml:space="preserve"> </w:t>
      </w:r>
      <w:r>
        <w:t>найти промежутки знакопостоянства функции.</w:t>
      </w:r>
    </w:p>
    <w:p w:rsidR="006E0BE8" w:rsidRDefault="00D00B71">
      <w:pPr>
        <w:pStyle w:val="1"/>
        <w:spacing w:before="6"/>
        <w:jc w:val="left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Контрольное</w:t>
      </w:r>
      <w:r>
        <w:rPr>
          <w:spacing w:val="-5"/>
        </w:rPr>
        <w:t xml:space="preserve"> </w:t>
      </w:r>
      <w:r>
        <w:rPr>
          <w:spacing w:val="-2"/>
        </w:rPr>
        <w:t>тестирование.</w:t>
      </w:r>
    </w:p>
    <w:p w:rsidR="006E0BE8" w:rsidRDefault="006E0BE8">
      <w:pPr>
        <w:sectPr w:rsidR="006E0BE8">
          <w:type w:val="continuous"/>
          <w:pgSz w:w="11910" w:h="16840"/>
          <w:pgMar w:top="860" w:right="440" w:bottom="280" w:left="740" w:header="0" w:footer="1055" w:gutter="0"/>
          <w:cols w:space="720"/>
        </w:sectPr>
      </w:pPr>
    </w:p>
    <w:p w:rsidR="006E0BE8" w:rsidRDefault="00D00B71">
      <w:pPr>
        <w:spacing w:before="59"/>
        <w:ind w:left="8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треугольников.</w:t>
      </w:r>
    </w:p>
    <w:p w:rsidR="006E0BE8" w:rsidRDefault="00D00B71">
      <w:pPr>
        <w:pStyle w:val="a3"/>
        <w:spacing w:before="156" w:line="360" w:lineRule="auto"/>
        <w:ind w:left="112" w:right="546" w:firstLine="708"/>
      </w:pPr>
      <w:r>
        <w:t>Соотношения между сторонами и углами прямоугольного треугольника. Теорема Пифагора. Теорема синусов и косинусов. Основные тригонометрические тождества. Вписанные и описанные окружности.</w:t>
      </w:r>
    </w:p>
    <w:p w:rsidR="006E0BE8" w:rsidRDefault="00D00B71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rPr>
          <w:spacing w:val="-2"/>
        </w:rPr>
        <w:t>Четырехугольники.</w:t>
      </w:r>
    </w:p>
    <w:p w:rsidR="006E0BE8" w:rsidRDefault="00D00B71">
      <w:pPr>
        <w:pStyle w:val="a3"/>
        <w:spacing w:before="155"/>
        <w:ind w:left="820"/>
      </w:pPr>
      <w:r>
        <w:t>Параллелограмм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трапеция.</w:t>
      </w:r>
      <w:r>
        <w:rPr>
          <w:spacing w:val="-6"/>
        </w:rPr>
        <w:t xml:space="preserve"> </w:t>
      </w:r>
      <w:r>
        <w:t>Вписанные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описанные</w:t>
      </w:r>
      <w:r>
        <w:rPr>
          <w:spacing w:val="-8"/>
        </w:rPr>
        <w:t xml:space="preserve"> </w:t>
      </w:r>
      <w:r>
        <w:rPr>
          <w:spacing w:val="-2"/>
        </w:rPr>
        <w:t>четырехугольники.</w:t>
      </w:r>
    </w:p>
    <w:p w:rsidR="006E0BE8" w:rsidRDefault="00D00B71">
      <w:pPr>
        <w:pStyle w:val="1"/>
        <w:spacing w:before="165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«Площадь».</w:t>
      </w:r>
    </w:p>
    <w:p w:rsidR="006E0BE8" w:rsidRDefault="00D00B71">
      <w:pPr>
        <w:pStyle w:val="a3"/>
        <w:spacing w:before="156" w:line="360" w:lineRule="auto"/>
        <w:ind w:left="112" w:right="545" w:firstLine="708"/>
      </w:pPr>
      <w:r>
        <w:t xml:space="preserve">Площадь прямоугольника, параллелограмма, треугольника и трапеции. Применение разнообразных формул площади треугольника. Площади подобных </w:t>
      </w:r>
      <w:r>
        <w:rPr>
          <w:spacing w:val="-2"/>
        </w:rPr>
        <w:t>фигур.</w:t>
      </w:r>
    </w:p>
    <w:p w:rsidR="006E0BE8" w:rsidRDefault="00D00B71">
      <w:pPr>
        <w:pStyle w:val="1"/>
        <w:spacing w:before="6"/>
        <w:ind w:left="0" w:right="550"/>
        <w:jc w:val="right"/>
      </w:pPr>
      <w:r>
        <w:t>Тема</w:t>
      </w:r>
      <w:r>
        <w:rPr>
          <w:spacing w:val="30"/>
        </w:rPr>
        <w:t xml:space="preserve"> </w:t>
      </w:r>
      <w:r>
        <w:t>9.</w:t>
      </w:r>
      <w:r>
        <w:rPr>
          <w:spacing w:val="34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t>«Вписанные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описанные</w:t>
      </w:r>
      <w:r>
        <w:rPr>
          <w:spacing w:val="34"/>
        </w:rPr>
        <w:t xml:space="preserve"> </w:t>
      </w:r>
      <w:r>
        <w:rPr>
          <w:spacing w:val="-2"/>
        </w:rPr>
        <w:t>окружности».</w:t>
      </w:r>
    </w:p>
    <w:p w:rsidR="006E0BE8" w:rsidRDefault="00D00B71">
      <w:pPr>
        <w:pStyle w:val="a3"/>
        <w:spacing w:before="156"/>
        <w:ind w:right="555"/>
        <w:jc w:val="right"/>
      </w:pPr>
      <w:r>
        <w:t>Окружности</w:t>
      </w:r>
      <w:r>
        <w:rPr>
          <w:spacing w:val="70"/>
        </w:rPr>
        <w:t xml:space="preserve"> </w:t>
      </w:r>
      <w:r>
        <w:t>вписанные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описанные</w:t>
      </w:r>
      <w:r>
        <w:rPr>
          <w:spacing w:val="70"/>
        </w:rPr>
        <w:t xml:space="preserve"> </w:t>
      </w:r>
      <w:r>
        <w:t>около</w:t>
      </w:r>
      <w:r>
        <w:rPr>
          <w:spacing w:val="72"/>
        </w:rPr>
        <w:t xml:space="preserve"> </w:t>
      </w:r>
      <w:r>
        <w:t>треугольника.</w:t>
      </w:r>
      <w:r>
        <w:rPr>
          <w:spacing w:val="7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rPr>
          <w:spacing w:val="-2"/>
        </w:rPr>
        <w:t>формул</w:t>
      </w:r>
    </w:p>
    <w:p w:rsidR="006E0BE8" w:rsidRDefault="006E0BE8">
      <w:pPr>
        <w:jc w:val="right"/>
        <w:sectPr w:rsidR="006E0BE8">
          <w:pgSz w:w="11910" w:h="16840"/>
          <w:pgMar w:top="820" w:right="440" w:bottom="1240" w:left="740" w:header="0" w:footer="1055" w:gutter="0"/>
          <w:cols w:space="720"/>
        </w:sectPr>
      </w:pPr>
    </w:p>
    <w:p w:rsidR="006E0BE8" w:rsidRDefault="00D00B71">
      <w:pPr>
        <w:tabs>
          <w:tab w:val="left" w:pos="802"/>
          <w:tab w:val="left" w:pos="1391"/>
        </w:tabs>
        <w:spacing w:before="173" w:line="377" w:lineRule="exact"/>
        <w:ind w:left="14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797917</wp:posOffset>
                </wp:positionH>
                <wp:positionV relativeFrom="paragraph">
                  <wp:posOffset>309795</wp:posOffset>
                </wp:positionV>
                <wp:extent cx="5302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>
                              <a:moveTo>
                                <a:pt x="0" y="0"/>
                              </a:moveTo>
                              <a:lnTo>
                                <a:pt x="530071" y="0"/>
                              </a:lnTo>
                            </a:path>
                          </a:pathLst>
                        </a:custGeom>
                        <a:ln w="61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0B925" id="Graphic 9" o:spid="_x0000_s1026" style="position:absolute;margin-left:62.85pt;margin-top:24.4pt;width:41.75pt;height: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" path="m,l530071,e" filled="f" strokeweight=".1705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r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spacing w:val="-5"/>
          <w:position w:val="15"/>
          <w:sz w:val="24"/>
        </w:rPr>
        <w:t>2</w:t>
      </w:r>
      <w:r>
        <w:rPr>
          <w:i/>
          <w:spacing w:val="-5"/>
          <w:position w:val="15"/>
          <w:sz w:val="24"/>
        </w:rPr>
        <w:t>S</w:t>
      </w:r>
      <w:r>
        <w:rPr>
          <w:i/>
          <w:position w:val="15"/>
          <w:sz w:val="24"/>
        </w:rPr>
        <w:tab/>
      </w:r>
      <w:r>
        <w:rPr>
          <w:spacing w:val="-10"/>
          <w:sz w:val="28"/>
        </w:rPr>
        <w:t>,</w:t>
      </w:r>
    </w:p>
    <w:p w:rsidR="006E0BE8" w:rsidRDefault="00D00B71">
      <w:pPr>
        <w:spacing w:line="237" w:lineRule="exact"/>
        <w:ind w:left="532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10"/>
          <w:sz w:val="24"/>
        </w:rPr>
        <w:t>c</w:t>
      </w:r>
    </w:p>
    <w:p w:rsidR="006E0BE8" w:rsidRPr="008978DC" w:rsidRDefault="00D00B71">
      <w:pPr>
        <w:spacing w:before="198" w:line="184" w:lineRule="auto"/>
        <w:ind w:left="73"/>
        <w:rPr>
          <w:sz w:val="28"/>
          <w:lang w:val="en-US"/>
        </w:rPr>
      </w:pPr>
      <w:r w:rsidRPr="00D04A1C">
        <w:rPr>
          <w:lang w:val="en-US"/>
        </w:rPr>
        <w:br w:type="column"/>
      </w:r>
      <w:r w:rsidRPr="008978DC">
        <w:rPr>
          <w:i/>
          <w:position w:val="-14"/>
          <w:sz w:val="24"/>
          <w:lang w:val="en-US"/>
        </w:rPr>
        <w:t>R</w:t>
      </w:r>
      <w:r w:rsidRPr="008978DC">
        <w:rPr>
          <w:i/>
          <w:spacing w:val="6"/>
          <w:position w:val="-14"/>
          <w:sz w:val="24"/>
          <w:lang w:val="en-US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 w:rsidRPr="008978DC">
        <w:rPr>
          <w:spacing w:val="24"/>
          <w:position w:val="-14"/>
          <w:sz w:val="24"/>
          <w:lang w:val="en-US"/>
        </w:rPr>
        <w:t xml:space="preserve"> </w:t>
      </w:r>
      <w:r w:rsidRPr="008978DC">
        <w:rPr>
          <w:i/>
          <w:sz w:val="24"/>
          <w:lang w:val="en-US"/>
        </w:rPr>
        <w:t>abc</w:t>
      </w:r>
      <w:r w:rsidRPr="008978DC">
        <w:rPr>
          <w:i/>
          <w:spacing w:val="-1"/>
          <w:sz w:val="24"/>
          <w:lang w:val="en-US"/>
        </w:rPr>
        <w:t xml:space="preserve"> </w:t>
      </w:r>
      <w:r w:rsidRPr="008978DC">
        <w:rPr>
          <w:spacing w:val="-10"/>
          <w:position w:val="-14"/>
          <w:sz w:val="28"/>
          <w:lang w:val="en-US"/>
        </w:rPr>
        <w:t>,</w:t>
      </w:r>
    </w:p>
    <w:p w:rsidR="006E0BE8" w:rsidRPr="008978DC" w:rsidRDefault="00D00B71">
      <w:pPr>
        <w:spacing w:line="228" w:lineRule="exact"/>
        <w:ind w:left="543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1732507</wp:posOffset>
                </wp:positionH>
                <wp:positionV relativeFrom="paragraph">
                  <wp:posOffset>-44900</wp:posOffset>
                </wp:positionV>
                <wp:extent cx="240029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29">
                              <a:moveTo>
                                <a:pt x="0" y="0"/>
                              </a:moveTo>
                              <a:lnTo>
                                <a:pt x="239932" y="0"/>
                              </a:lnTo>
                            </a:path>
                          </a:pathLst>
                        </a:custGeom>
                        <a:ln w="61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A722" id="Graphic 10" o:spid="_x0000_s1026" style="position:absolute;margin-left:136.4pt;margin-top:-3.55pt;width:18.9pt;height: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" path="m,l239932,e" filled="f" strokeweight=".1705mm">
                <v:path arrowok="t"/>
                <w10:wrap anchorx="page"/>
              </v:shape>
            </w:pict>
          </mc:Fallback>
        </mc:AlternateContent>
      </w:r>
      <w:r w:rsidRPr="008978DC">
        <w:rPr>
          <w:spacing w:val="-5"/>
          <w:sz w:val="24"/>
          <w:lang w:val="en-US"/>
        </w:rPr>
        <w:t>4</w:t>
      </w:r>
      <w:r w:rsidRPr="008978DC">
        <w:rPr>
          <w:i/>
          <w:spacing w:val="-5"/>
          <w:sz w:val="24"/>
          <w:lang w:val="en-US"/>
        </w:rPr>
        <w:t>S</w:t>
      </w:r>
    </w:p>
    <w:p w:rsidR="006E0BE8" w:rsidRPr="008978DC" w:rsidRDefault="00D00B71">
      <w:pPr>
        <w:spacing w:before="173"/>
        <w:ind w:left="178"/>
        <w:jc w:val="center"/>
        <w:rPr>
          <w:i/>
          <w:sz w:val="24"/>
          <w:lang w:val="en-US"/>
        </w:rPr>
      </w:pPr>
      <w:r w:rsidRPr="008978DC">
        <w:rPr>
          <w:lang w:val="en-US"/>
        </w:rPr>
        <w:br w:type="column"/>
      </w:r>
      <w:r w:rsidRPr="008978DC">
        <w:rPr>
          <w:i/>
          <w:spacing w:val="-10"/>
          <w:sz w:val="24"/>
          <w:lang w:val="en-US"/>
        </w:rPr>
        <w:t>a</w:t>
      </w:r>
    </w:p>
    <w:p w:rsidR="006E0BE8" w:rsidRPr="008978DC" w:rsidRDefault="00D00B71">
      <w:pPr>
        <w:spacing w:before="34"/>
        <w:ind w:left="149"/>
        <w:jc w:val="center"/>
        <w:rPr>
          <w:rFonts w:ascii="Symbol" w:hAnsi="Symbol"/>
          <w:i/>
          <w:sz w:val="25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2160906</wp:posOffset>
                </wp:positionH>
                <wp:positionV relativeFrom="paragraph">
                  <wp:posOffset>24695</wp:posOffset>
                </wp:positionV>
                <wp:extent cx="31877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>
                              <a:moveTo>
                                <a:pt x="0" y="0"/>
                              </a:moveTo>
                              <a:lnTo>
                                <a:pt x="318576" y="0"/>
                              </a:lnTo>
                            </a:path>
                          </a:pathLst>
                        </a:custGeom>
                        <a:ln w="61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E1FE" id="Graphic 11" o:spid="_x0000_s1026" style="position:absolute;margin-left:170.15pt;margin-top:1.95pt;width:25.1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" path="m,l318576,e" filled="f" strokeweight=".1705mm">
                <v:path arrowok="t"/>
                <w10:wrap anchorx="page"/>
              </v:shape>
            </w:pict>
          </mc:Fallback>
        </mc:AlternateContent>
      </w:r>
      <w:r w:rsidRPr="008978DC">
        <w:rPr>
          <w:spacing w:val="-2"/>
          <w:sz w:val="24"/>
          <w:lang w:val="en-US"/>
        </w:rPr>
        <w:t>sin</w:t>
      </w:r>
      <w:r w:rsidRPr="008978DC">
        <w:rPr>
          <w:spacing w:val="-34"/>
          <w:sz w:val="24"/>
          <w:lang w:val="en-US"/>
        </w:rPr>
        <w:t xml:space="preserve"> </w:t>
      </w:r>
      <w:r>
        <w:rPr>
          <w:rFonts w:ascii="Symbol" w:hAnsi="Symbol"/>
          <w:i/>
          <w:spacing w:val="-10"/>
          <w:sz w:val="25"/>
        </w:rPr>
        <w:t></w:t>
      </w:r>
    </w:p>
    <w:p w:rsidR="006E0BE8" w:rsidRPr="008978DC" w:rsidRDefault="00D00B71">
      <w:pPr>
        <w:spacing w:before="286"/>
        <w:ind w:left="66"/>
        <w:rPr>
          <w:sz w:val="28"/>
          <w:lang w:val="en-US"/>
        </w:rPr>
      </w:pPr>
      <w:r w:rsidRPr="008978DC">
        <w:rPr>
          <w:lang w:val="en-US"/>
        </w:rPr>
        <w:br w:type="column"/>
      </w:r>
      <w:r>
        <w:rPr>
          <w:rFonts w:ascii="Symbol" w:hAnsi="Symbol"/>
          <w:sz w:val="24"/>
        </w:rPr>
        <w:t></w:t>
      </w:r>
      <w:r w:rsidRPr="008978DC">
        <w:rPr>
          <w:spacing w:val="8"/>
          <w:sz w:val="24"/>
          <w:lang w:val="en-US"/>
        </w:rPr>
        <w:t xml:space="preserve"> </w:t>
      </w:r>
      <w:r w:rsidRPr="008978DC">
        <w:rPr>
          <w:sz w:val="24"/>
          <w:lang w:val="en-US"/>
        </w:rPr>
        <w:t>2</w:t>
      </w:r>
      <w:r w:rsidRPr="008978DC">
        <w:rPr>
          <w:i/>
          <w:sz w:val="24"/>
          <w:lang w:val="en-US"/>
        </w:rPr>
        <w:t>R</w:t>
      </w:r>
      <w:r w:rsidRPr="008978DC">
        <w:rPr>
          <w:i/>
          <w:spacing w:val="-3"/>
          <w:sz w:val="24"/>
          <w:lang w:val="en-US"/>
        </w:rPr>
        <w:t xml:space="preserve"> </w:t>
      </w:r>
      <w:r w:rsidRPr="008978DC">
        <w:rPr>
          <w:spacing w:val="-12"/>
          <w:sz w:val="28"/>
          <w:lang w:val="en-US"/>
        </w:rPr>
        <w:t>.</w:t>
      </w:r>
    </w:p>
    <w:p w:rsidR="006E0BE8" w:rsidRPr="008978DC" w:rsidRDefault="006E0BE8">
      <w:pPr>
        <w:rPr>
          <w:sz w:val="28"/>
          <w:lang w:val="en-US"/>
        </w:rPr>
        <w:sectPr w:rsidR="006E0BE8" w:rsidRPr="008978DC">
          <w:type w:val="continuous"/>
          <w:pgSz w:w="11910" w:h="16840"/>
          <w:pgMar w:top="860" w:right="440" w:bottom="280" w:left="740" w:header="0" w:footer="1055" w:gutter="0"/>
          <w:cols w:num="4" w:space="720" w:equalWidth="0">
            <w:col w:w="1462" w:space="40"/>
            <w:col w:w="981" w:space="40"/>
            <w:col w:w="608" w:space="39"/>
            <w:col w:w="7560"/>
          </w:cols>
        </w:sectPr>
      </w:pPr>
    </w:p>
    <w:p w:rsidR="006E0BE8" w:rsidRDefault="00D00B71">
      <w:pPr>
        <w:spacing w:before="153" w:line="360" w:lineRule="auto"/>
        <w:ind w:left="112" w:right="546" w:firstLine="708"/>
        <w:jc w:val="both"/>
        <w:rPr>
          <w:sz w:val="28"/>
        </w:rPr>
      </w:pPr>
      <w:r>
        <w:rPr>
          <w:b/>
          <w:sz w:val="28"/>
        </w:rPr>
        <w:t xml:space="preserve">Тема 10. Контрольное тестирование. </w:t>
      </w:r>
      <w:r>
        <w:rPr>
          <w:sz w:val="28"/>
        </w:rPr>
        <w:t>Тестирование включает проверку теоретических сведений,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одношаговых задач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 повышенного уровня </w:t>
      </w:r>
      <w:r>
        <w:rPr>
          <w:spacing w:val="-2"/>
          <w:sz w:val="28"/>
        </w:rPr>
        <w:t>сложности.</w:t>
      </w:r>
    </w:p>
    <w:p w:rsidR="006E0BE8" w:rsidRDefault="00D00B71">
      <w:pPr>
        <w:spacing w:line="360" w:lineRule="auto"/>
        <w:ind w:left="112" w:right="543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граф.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задачи и построение сетевого графа. Повторение основных соотношений:</w:t>
      </w:r>
      <w:r>
        <w:rPr>
          <w:spacing w:val="40"/>
          <w:sz w:val="28"/>
        </w:rPr>
        <w:t xml:space="preserve"> </w:t>
      </w:r>
      <w:r>
        <w:rPr>
          <w:sz w:val="28"/>
        </w:rPr>
        <w:t>S=vt, A=pt</w:t>
      </w:r>
      <w:r>
        <w:rPr>
          <w:spacing w:val="40"/>
          <w:sz w:val="28"/>
        </w:rPr>
        <w:t xml:space="preserve"> </w:t>
      </w:r>
      <w:r>
        <w:rPr>
          <w:sz w:val="28"/>
        </w:rPr>
        <w:t>и т.п.</w:t>
      </w:r>
    </w:p>
    <w:p w:rsidR="006E0BE8" w:rsidRDefault="00D00B71">
      <w:pPr>
        <w:spacing w:line="360" w:lineRule="auto"/>
        <w:ind w:left="112" w:right="547" w:firstLine="708"/>
        <w:jc w:val="both"/>
        <w:rPr>
          <w:sz w:val="28"/>
        </w:rPr>
      </w:pPr>
      <w:r>
        <w:rPr>
          <w:b/>
          <w:sz w:val="28"/>
        </w:rPr>
        <w:t>Тема 12.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Решение арифметических задач</w:t>
      </w:r>
      <w:r>
        <w:rPr>
          <w:sz w:val="28"/>
        </w:rPr>
        <w:t>. На примере арифметических задач «на движение», «работу», «стоимость» определяются основные приемы построения и работы с сетевым графом.</w:t>
      </w:r>
    </w:p>
    <w:p w:rsidR="006E0BE8" w:rsidRDefault="00D00B71">
      <w:pPr>
        <w:spacing w:before="1" w:line="360" w:lineRule="auto"/>
        <w:ind w:left="112" w:right="549" w:firstLine="708"/>
        <w:jc w:val="both"/>
        <w:rPr>
          <w:sz w:val="28"/>
        </w:rPr>
      </w:pPr>
      <w:r>
        <w:rPr>
          <w:b/>
          <w:sz w:val="28"/>
        </w:rPr>
        <w:t xml:space="preserve">Тема 13. Решение задач «на движение». </w:t>
      </w:r>
      <w:r>
        <w:rPr>
          <w:sz w:val="28"/>
        </w:rPr>
        <w:t>Решение задач на движение «в направлении», «по воде».</w:t>
      </w:r>
    </w:p>
    <w:p w:rsidR="006E0BE8" w:rsidRDefault="00D00B71">
      <w:pPr>
        <w:spacing w:line="362" w:lineRule="auto"/>
        <w:ind w:left="112" w:right="546" w:firstLine="708"/>
        <w:jc w:val="both"/>
        <w:rPr>
          <w:sz w:val="28"/>
        </w:rPr>
      </w:pPr>
      <w:r>
        <w:rPr>
          <w:b/>
          <w:sz w:val="28"/>
        </w:rPr>
        <w:t xml:space="preserve">Тема 14. Решение задач «на совместную работу». </w:t>
      </w:r>
      <w:r>
        <w:rPr>
          <w:sz w:val="28"/>
        </w:rPr>
        <w:t>Решение задач «на совместную работу», «заполнение резервуара водой».</w:t>
      </w:r>
    </w:p>
    <w:p w:rsidR="006E0BE8" w:rsidRDefault="00D00B71">
      <w:pPr>
        <w:spacing w:line="360" w:lineRule="auto"/>
        <w:ind w:left="112" w:right="546" w:firstLine="708"/>
        <w:jc w:val="both"/>
        <w:rPr>
          <w:sz w:val="28"/>
        </w:rPr>
      </w:pPr>
      <w:r>
        <w:rPr>
          <w:b/>
          <w:sz w:val="28"/>
        </w:rPr>
        <w:t>Тема 15. Решение алгебраических задач («на стоимость» и т.д.)</w:t>
      </w:r>
      <w:r>
        <w:rPr>
          <w:sz w:val="28"/>
        </w:rPr>
        <w:t>. Решение задач «на стоимость», «покупку».</w:t>
      </w:r>
    </w:p>
    <w:p w:rsidR="006E0BE8" w:rsidRDefault="00D00B71">
      <w:pPr>
        <w:ind w:left="8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тестирование.</w:t>
      </w:r>
    </w:p>
    <w:p w:rsidR="006E0BE8" w:rsidRDefault="006E0BE8">
      <w:pPr>
        <w:jc w:val="both"/>
        <w:rPr>
          <w:sz w:val="28"/>
        </w:rPr>
        <w:sectPr w:rsidR="006E0BE8">
          <w:type w:val="continuous"/>
          <w:pgSz w:w="11910" w:h="16840"/>
          <w:pgMar w:top="860" w:right="440" w:bottom="280" w:left="740" w:header="0" w:footer="1055" w:gutter="0"/>
          <w:cols w:space="720"/>
        </w:sectPr>
      </w:pPr>
    </w:p>
    <w:p w:rsidR="006E0BE8" w:rsidRDefault="00D00B71">
      <w:pPr>
        <w:spacing w:before="59"/>
        <w:ind w:left="82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E0BE8" w:rsidRDefault="006E0BE8">
      <w:pPr>
        <w:pStyle w:val="a3"/>
        <w:spacing w:before="2"/>
        <w:jc w:val="left"/>
        <w:rPr>
          <w:b/>
          <w:sz w:val="1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080"/>
        <w:gridCol w:w="1560"/>
      </w:tblGrid>
      <w:tr w:rsidR="006E0BE8">
        <w:trPr>
          <w:trHeight w:val="643"/>
        </w:trPr>
        <w:tc>
          <w:tcPr>
            <w:tcW w:w="711" w:type="dxa"/>
          </w:tcPr>
          <w:p w:rsidR="006E0BE8" w:rsidRDefault="00D00B71">
            <w:pPr>
              <w:pStyle w:val="TableParagraph"/>
              <w:spacing w:before="154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before="158" w:line="240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spacing w:line="322" w:lineRule="exact"/>
              <w:ind w:right="5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6E0BE8">
        <w:trPr>
          <w:trHeight w:val="483"/>
        </w:trPr>
        <w:tc>
          <w:tcPr>
            <w:tcW w:w="711" w:type="dxa"/>
          </w:tcPr>
          <w:p w:rsidR="006E0BE8" w:rsidRDefault="006E0B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интервалов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6E0BE8">
        <w:trPr>
          <w:trHeight w:val="96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tabs>
                <w:tab w:val="left" w:pos="1215"/>
                <w:tab w:val="left" w:pos="3206"/>
                <w:tab w:val="left" w:pos="4795"/>
                <w:tab w:val="left" w:pos="5904"/>
                <w:tab w:val="left" w:pos="7530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интервалов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:rsidR="006E0BE8" w:rsidRDefault="00D00B71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5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1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5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240" w:lineRule="auto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Контрольное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тестирование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1"/>
        </w:trPr>
        <w:tc>
          <w:tcPr>
            <w:tcW w:w="711" w:type="dxa"/>
          </w:tcPr>
          <w:p w:rsidR="006E0BE8" w:rsidRDefault="006E0B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задач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треугольников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Четырехугольники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«Площадь»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1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«Вписанные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окружности»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240" w:lineRule="auto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Контрольное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тестирование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6E0B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задач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  <w:tr w:rsidR="006E0BE8">
        <w:trPr>
          <w:trHeight w:val="481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движение»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работу»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2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16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4"/>
        </w:trPr>
        <w:tc>
          <w:tcPr>
            <w:tcW w:w="711" w:type="dxa"/>
          </w:tcPr>
          <w:p w:rsidR="006E0BE8" w:rsidRDefault="00D00B7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17</w:t>
            </w: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240" w:lineRule="auto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Контрольное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тестирование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E0BE8">
        <w:trPr>
          <w:trHeight w:val="481"/>
        </w:trPr>
        <w:tc>
          <w:tcPr>
            <w:tcW w:w="711" w:type="dxa"/>
          </w:tcPr>
          <w:p w:rsidR="006E0BE8" w:rsidRDefault="006E0BE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080" w:type="dxa"/>
          </w:tcPr>
          <w:p w:rsidR="006E0BE8" w:rsidRDefault="00D00B7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560" w:type="dxa"/>
          </w:tcPr>
          <w:p w:rsidR="006E0BE8" w:rsidRDefault="00D00B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</w:tbl>
    <w:p w:rsidR="006E0BE8" w:rsidRDefault="00D00B71">
      <w:pPr>
        <w:spacing w:before="7"/>
        <w:ind w:left="820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6E0BE8" w:rsidRDefault="00D00B71">
      <w:pPr>
        <w:pStyle w:val="a3"/>
        <w:spacing w:before="156" w:line="360" w:lineRule="auto"/>
        <w:ind w:left="112" w:right="543" w:firstLine="708"/>
      </w:pPr>
      <w:r>
        <w:t>Формы проведения занятий включают в себя лекции, практические работы, консультации, работа на компьютере. Основной тип занятий</w:t>
      </w:r>
      <w:r>
        <w:rPr>
          <w:spacing w:val="40"/>
        </w:rPr>
        <w:t xml:space="preserve"> </w:t>
      </w:r>
      <w:r>
        <w:t>комбинированный урок. Каждая тема курса начинается с постановки задачи. Теоретический материал излагается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мини</w:t>
      </w:r>
      <w:r>
        <w:rPr>
          <w:spacing w:val="65"/>
        </w:rPr>
        <w:t xml:space="preserve"> </w:t>
      </w:r>
      <w:r>
        <w:t>-</w:t>
      </w:r>
      <w:r>
        <w:rPr>
          <w:spacing w:val="63"/>
        </w:rPr>
        <w:t xml:space="preserve">  </w:t>
      </w:r>
      <w:r>
        <w:t>лекции.</w:t>
      </w:r>
      <w:r>
        <w:rPr>
          <w:spacing w:val="60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теоретического</w:t>
      </w:r>
      <w:r>
        <w:rPr>
          <w:spacing w:val="64"/>
        </w:rPr>
        <w:t xml:space="preserve"> </w:t>
      </w:r>
      <w:r>
        <w:rPr>
          <w:spacing w:val="-2"/>
        </w:rPr>
        <w:t>материала</w:t>
      </w:r>
    </w:p>
    <w:p w:rsidR="006E0BE8" w:rsidRDefault="006E0BE8">
      <w:pPr>
        <w:spacing w:line="360" w:lineRule="auto"/>
        <w:sectPr w:rsidR="006E0BE8">
          <w:pgSz w:w="11910" w:h="16840"/>
          <w:pgMar w:top="820" w:right="440" w:bottom="1240" w:left="740" w:header="0" w:footer="1055" w:gutter="0"/>
          <w:cols w:space="720"/>
        </w:sectPr>
      </w:pPr>
    </w:p>
    <w:p w:rsidR="006E0BE8" w:rsidRDefault="00D00B71">
      <w:pPr>
        <w:pStyle w:val="a3"/>
        <w:tabs>
          <w:tab w:val="left" w:pos="4971"/>
          <w:tab w:val="left" w:pos="9162"/>
        </w:tabs>
        <w:spacing w:before="74" w:line="360" w:lineRule="auto"/>
        <w:ind w:left="112" w:right="546"/>
      </w:pPr>
      <w:r>
        <w:t xml:space="preserve">выполняются задания для активного обучения, практические задания для закрепления, выполняются практические работы в рабочей тетради, проводится </w:t>
      </w:r>
      <w:r>
        <w:rPr>
          <w:spacing w:val="-2"/>
        </w:rPr>
        <w:t>работа</w:t>
      </w:r>
      <w:r w:rsidR="008978DC">
        <w:rPr>
          <w:spacing w:val="-2"/>
        </w:rPr>
        <w:t xml:space="preserve"> 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тестами. </w:t>
      </w:r>
      <w: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6E0BE8" w:rsidRDefault="00D00B71">
      <w:pPr>
        <w:pStyle w:val="1"/>
        <w:spacing w:before="5"/>
        <w:jc w:val="lef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контроля.</w:t>
      </w:r>
    </w:p>
    <w:p w:rsidR="006E0BE8" w:rsidRDefault="00D00B71">
      <w:pPr>
        <w:pStyle w:val="a4"/>
        <w:numPr>
          <w:ilvl w:val="0"/>
          <w:numId w:val="2"/>
        </w:numPr>
        <w:tabs>
          <w:tab w:val="left" w:pos="1176"/>
        </w:tabs>
        <w:spacing w:before="156"/>
        <w:ind w:left="1176" w:hanging="344"/>
        <w:rPr>
          <w:sz w:val="28"/>
        </w:rPr>
      </w:pPr>
      <w:r>
        <w:rPr>
          <w:b/>
          <w:i/>
          <w:sz w:val="28"/>
        </w:rPr>
        <w:t>Текущий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6E0BE8" w:rsidRDefault="00D00B71">
      <w:pPr>
        <w:pStyle w:val="a4"/>
        <w:numPr>
          <w:ilvl w:val="0"/>
          <w:numId w:val="2"/>
        </w:numPr>
        <w:tabs>
          <w:tab w:val="left" w:pos="1176"/>
        </w:tabs>
        <w:spacing w:before="160"/>
        <w:ind w:left="1176" w:hanging="344"/>
        <w:rPr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тест.</w:t>
      </w:r>
    </w:p>
    <w:p w:rsidR="006E0BE8" w:rsidRDefault="006E0BE8">
      <w:pPr>
        <w:pStyle w:val="a3"/>
        <w:spacing w:before="122"/>
        <w:jc w:val="left"/>
      </w:pPr>
    </w:p>
    <w:p w:rsidR="006E0BE8" w:rsidRDefault="00D00B71">
      <w:pPr>
        <w:pStyle w:val="1"/>
        <w:ind w:left="112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rPr>
          <w:spacing w:val="-2"/>
        </w:rPr>
        <w:t>литературы.</w:t>
      </w:r>
    </w:p>
    <w:p w:rsidR="006E0BE8" w:rsidRDefault="006E0BE8">
      <w:pPr>
        <w:pStyle w:val="a3"/>
        <w:spacing w:before="117"/>
        <w:jc w:val="left"/>
        <w:rPr>
          <w:b/>
        </w:rPr>
      </w:pPr>
    </w:p>
    <w:p w:rsidR="006E0BE8" w:rsidRDefault="00D00B71">
      <w:pPr>
        <w:pStyle w:val="a4"/>
        <w:numPr>
          <w:ilvl w:val="0"/>
          <w:numId w:val="1"/>
        </w:numPr>
        <w:tabs>
          <w:tab w:val="left" w:pos="889"/>
        </w:tabs>
        <w:spacing w:line="360" w:lineRule="auto"/>
        <w:ind w:right="545" w:firstLine="0"/>
        <w:rPr>
          <w:sz w:val="28"/>
        </w:rPr>
      </w:pPr>
      <w:r>
        <w:rPr>
          <w:color w:val="000000"/>
          <w:sz w:val="28"/>
          <w:shd w:val="clear" w:color="auto" w:fill="F7F7F7"/>
        </w:rPr>
        <w:t>Математика.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Типовые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экзаменационные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варианты: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30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вариантов. Под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ред.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7F7F7"/>
        </w:rPr>
        <w:t>Ященко И.В</w:t>
      </w:r>
      <w:r>
        <w:rPr>
          <w:rFonts w:ascii="Arial" w:hAnsi="Arial"/>
          <w:b/>
          <w:i/>
          <w:color w:val="000000"/>
          <w:sz w:val="24"/>
          <w:shd w:val="clear" w:color="auto" w:fill="F7F7F7"/>
        </w:rPr>
        <w:t xml:space="preserve">. </w:t>
      </w:r>
      <w:r w:rsidR="008978DC">
        <w:rPr>
          <w:color w:val="000000"/>
          <w:sz w:val="28"/>
          <w:shd w:val="clear" w:color="auto" w:fill="F7F7F7"/>
        </w:rPr>
        <w:t>2023</w:t>
      </w:r>
      <w:r>
        <w:rPr>
          <w:color w:val="000000"/>
          <w:sz w:val="28"/>
          <w:shd w:val="clear" w:color="auto" w:fill="F7F7F7"/>
        </w:rPr>
        <w:t>г.</w:t>
      </w:r>
    </w:p>
    <w:p w:rsidR="006E0BE8" w:rsidRDefault="00D00B71">
      <w:pPr>
        <w:pStyle w:val="a4"/>
        <w:numPr>
          <w:ilvl w:val="0"/>
          <w:numId w:val="1"/>
        </w:numPr>
        <w:tabs>
          <w:tab w:val="left" w:pos="889"/>
        </w:tabs>
        <w:spacing w:line="362" w:lineRule="auto"/>
        <w:ind w:right="546" w:firstLine="0"/>
        <w:rPr>
          <w:sz w:val="28"/>
        </w:rPr>
      </w:pPr>
      <w:r>
        <w:rPr>
          <w:color w:val="000000"/>
          <w:sz w:val="28"/>
          <w:shd w:val="clear" w:color="auto" w:fill="F7F7F7"/>
        </w:rPr>
        <w:t>Математика.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9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класс.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Типовые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тестовые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задания.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Ященко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И.В.,</w:t>
      </w:r>
      <w:r>
        <w:rPr>
          <w:color w:val="000000"/>
          <w:spacing w:val="40"/>
          <w:sz w:val="28"/>
          <w:shd w:val="clear" w:color="auto" w:fill="F7F7F7"/>
        </w:rPr>
        <w:t xml:space="preserve"> </w:t>
      </w:r>
      <w:r>
        <w:rPr>
          <w:color w:val="000000"/>
          <w:sz w:val="28"/>
          <w:shd w:val="clear" w:color="auto" w:fill="F7F7F7"/>
        </w:rPr>
        <w:t>Шестаков</w:t>
      </w:r>
      <w:r>
        <w:rPr>
          <w:color w:val="000000"/>
          <w:sz w:val="28"/>
        </w:rPr>
        <w:t xml:space="preserve"> </w:t>
      </w:r>
      <w:r w:rsidR="008978DC">
        <w:rPr>
          <w:color w:val="000000"/>
          <w:sz w:val="28"/>
          <w:shd w:val="clear" w:color="auto" w:fill="F7F7F7"/>
        </w:rPr>
        <w:t>С.А. и др. 2022</w:t>
      </w:r>
      <w:r>
        <w:rPr>
          <w:color w:val="000000"/>
          <w:sz w:val="28"/>
          <w:shd w:val="clear" w:color="auto" w:fill="F7F7F7"/>
        </w:rPr>
        <w:t>г.</w:t>
      </w:r>
    </w:p>
    <w:p w:rsidR="006E0BE8" w:rsidRPr="008978DC" w:rsidRDefault="008978DC" w:rsidP="008978DC">
      <w:pPr>
        <w:pStyle w:val="a4"/>
        <w:numPr>
          <w:ilvl w:val="0"/>
          <w:numId w:val="1"/>
        </w:numPr>
        <w:tabs>
          <w:tab w:val="left" w:pos="889"/>
        </w:tabs>
        <w:spacing w:before="154" w:line="360" w:lineRule="auto"/>
        <w:ind w:right="555"/>
        <w:rPr>
          <w:sz w:val="28"/>
        </w:rPr>
      </w:pPr>
      <w:r>
        <w:rPr>
          <w:sz w:val="28"/>
        </w:rPr>
        <w:t xml:space="preserve">3.        </w:t>
      </w:r>
      <w:r w:rsidR="00D00B71" w:rsidRPr="008978DC">
        <w:rPr>
          <w:sz w:val="28"/>
        </w:rPr>
        <w:t>Алгебра.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Сборник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заданий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для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подготовки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к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государственной</w:t>
      </w:r>
      <w:r w:rsidR="00D00B71" w:rsidRPr="008978DC">
        <w:rPr>
          <w:spacing w:val="80"/>
          <w:sz w:val="28"/>
        </w:rPr>
        <w:t xml:space="preserve"> </w:t>
      </w:r>
      <w:r w:rsidR="00D00B71" w:rsidRPr="008978DC">
        <w:rPr>
          <w:sz w:val="28"/>
        </w:rPr>
        <w:t>итоговой аттестации в 9 классе. Кузнецова Л.В, Суворова С.Б. и др.</w:t>
      </w:r>
      <w:r w:rsidR="00D00B71" w:rsidRPr="008978DC">
        <w:rPr>
          <w:spacing w:val="40"/>
          <w:sz w:val="28"/>
        </w:rPr>
        <w:t xml:space="preserve"> </w:t>
      </w:r>
      <w:r>
        <w:rPr>
          <w:sz w:val="28"/>
        </w:rPr>
        <w:t>М.: Просвещение, 2020</w:t>
      </w:r>
      <w:r w:rsidR="00D00B71" w:rsidRPr="008978DC">
        <w:rPr>
          <w:sz w:val="28"/>
        </w:rPr>
        <w:t>.</w:t>
      </w:r>
    </w:p>
    <w:p w:rsidR="006E0BE8" w:rsidRDefault="00D00B71">
      <w:pPr>
        <w:pStyle w:val="a4"/>
        <w:numPr>
          <w:ilvl w:val="0"/>
          <w:numId w:val="1"/>
        </w:numPr>
        <w:tabs>
          <w:tab w:val="left" w:pos="820"/>
          <w:tab w:val="left" w:pos="4864"/>
        </w:tabs>
        <w:spacing w:before="1" w:line="357" w:lineRule="auto"/>
        <w:ind w:right="545" w:firstLine="0"/>
        <w:rPr>
          <w:sz w:val="28"/>
        </w:rPr>
      </w:pPr>
      <w:r>
        <w:rPr>
          <w:sz w:val="28"/>
        </w:rPr>
        <w:t>Программы элективных курсов</w:t>
      </w:r>
      <w:r>
        <w:rPr>
          <w:sz w:val="28"/>
        </w:rPr>
        <w:tab/>
        <w:t>Математика 8-9 классы. Автор-составитель Л.Н. Харламова. Изд. Учитель 2007г.</w:t>
      </w:r>
    </w:p>
    <w:p w:rsidR="006E0BE8" w:rsidRDefault="006E0BE8">
      <w:pPr>
        <w:spacing w:line="357" w:lineRule="auto"/>
        <w:rPr>
          <w:sz w:val="28"/>
        </w:rPr>
        <w:sectPr w:rsidR="006E0BE8">
          <w:pgSz w:w="11910" w:h="16840"/>
          <w:pgMar w:top="800" w:right="440" w:bottom="1240" w:left="740" w:header="0" w:footer="1055" w:gutter="0"/>
          <w:cols w:space="720"/>
        </w:sectPr>
      </w:pPr>
    </w:p>
    <w:p w:rsidR="006E0BE8" w:rsidRDefault="006E0BE8">
      <w:pPr>
        <w:pStyle w:val="a3"/>
        <w:spacing w:before="4"/>
        <w:jc w:val="left"/>
        <w:rPr>
          <w:sz w:val="17"/>
        </w:rPr>
      </w:pPr>
    </w:p>
    <w:sectPr w:rsidR="006E0BE8">
      <w:pgSz w:w="11910" w:h="16840"/>
      <w:pgMar w:top="1920" w:right="44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C5" w:rsidRDefault="004B2FC5">
      <w:r>
        <w:separator/>
      </w:r>
    </w:p>
  </w:endnote>
  <w:endnote w:type="continuationSeparator" w:id="0">
    <w:p w:rsidR="004B2FC5" w:rsidRDefault="004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8" w:rsidRDefault="00D00B7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1840" behindDoc="1" locked="0" layoutInCell="1" allowOverlap="1">
              <wp:simplePos x="0" y="0"/>
              <wp:positionH relativeFrom="page">
                <wp:posOffset>3659759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BE8" w:rsidRDefault="00D00B7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88.15pt;margin-top:778.15pt;width:13pt;height:15.3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" filled="f" stroked="f">
              <v:path arrowok="t"/>
              <v:textbox inset="0,0,0,0">
                <w:txbxContent>
                  <w:p w:rsidR="006E0BE8" w:rsidRDefault="00D00B7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C5" w:rsidRDefault="004B2FC5">
      <w:r>
        <w:separator/>
      </w:r>
    </w:p>
  </w:footnote>
  <w:footnote w:type="continuationSeparator" w:id="0">
    <w:p w:rsidR="004B2FC5" w:rsidRDefault="004B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E97"/>
    <w:multiLevelType w:val="hybridMultilevel"/>
    <w:tmpl w:val="0E52BE2C"/>
    <w:lvl w:ilvl="0" w:tplc="390E295E">
      <w:start w:val="1"/>
      <w:numFmt w:val="decimal"/>
      <w:lvlText w:val="%1."/>
      <w:lvlJc w:val="left"/>
      <w:pPr>
        <w:ind w:left="11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A828E">
      <w:numFmt w:val="bullet"/>
      <w:lvlText w:val="•"/>
      <w:lvlJc w:val="left"/>
      <w:pPr>
        <w:ind w:left="1180" w:hanging="779"/>
      </w:pPr>
      <w:rPr>
        <w:rFonts w:hint="default"/>
        <w:lang w:val="ru-RU" w:eastAsia="en-US" w:bidi="ar-SA"/>
      </w:rPr>
    </w:lvl>
    <w:lvl w:ilvl="2" w:tplc="E3AA7022">
      <w:numFmt w:val="bullet"/>
      <w:lvlText w:val="•"/>
      <w:lvlJc w:val="left"/>
      <w:pPr>
        <w:ind w:left="2241" w:hanging="779"/>
      </w:pPr>
      <w:rPr>
        <w:rFonts w:hint="default"/>
        <w:lang w:val="ru-RU" w:eastAsia="en-US" w:bidi="ar-SA"/>
      </w:rPr>
    </w:lvl>
    <w:lvl w:ilvl="3" w:tplc="650272D6">
      <w:numFmt w:val="bullet"/>
      <w:lvlText w:val="•"/>
      <w:lvlJc w:val="left"/>
      <w:pPr>
        <w:ind w:left="3301" w:hanging="779"/>
      </w:pPr>
      <w:rPr>
        <w:rFonts w:hint="default"/>
        <w:lang w:val="ru-RU" w:eastAsia="en-US" w:bidi="ar-SA"/>
      </w:rPr>
    </w:lvl>
    <w:lvl w:ilvl="4" w:tplc="DC6834C8">
      <w:numFmt w:val="bullet"/>
      <w:lvlText w:val="•"/>
      <w:lvlJc w:val="left"/>
      <w:pPr>
        <w:ind w:left="4362" w:hanging="779"/>
      </w:pPr>
      <w:rPr>
        <w:rFonts w:hint="default"/>
        <w:lang w:val="ru-RU" w:eastAsia="en-US" w:bidi="ar-SA"/>
      </w:rPr>
    </w:lvl>
    <w:lvl w:ilvl="5" w:tplc="527CC0A6">
      <w:numFmt w:val="bullet"/>
      <w:lvlText w:val="•"/>
      <w:lvlJc w:val="left"/>
      <w:pPr>
        <w:ind w:left="5423" w:hanging="779"/>
      </w:pPr>
      <w:rPr>
        <w:rFonts w:hint="default"/>
        <w:lang w:val="ru-RU" w:eastAsia="en-US" w:bidi="ar-SA"/>
      </w:rPr>
    </w:lvl>
    <w:lvl w:ilvl="6" w:tplc="5816C52C">
      <w:numFmt w:val="bullet"/>
      <w:lvlText w:val="•"/>
      <w:lvlJc w:val="left"/>
      <w:pPr>
        <w:ind w:left="6483" w:hanging="779"/>
      </w:pPr>
      <w:rPr>
        <w:rFonts w:hint="default"/>
        <w:lang w:val="ru-RU" w:eastAsia="en-US" w:bidi="ar-SA"/>
      </w:rPr>
    </w:lvl>
    <w:lvl w:ilvl="7" w:tplc="A26A251C">
      <w:numFmt w:val="bullet"/>
      <w:lvlText w:val="•"/>
      <w:lvlJc w:val="left"/>
      <w:pPr>
        <w:ind w:left="7544" w:hanging="779"/>
      </w:pPr>
      <w:rPr>
        <w:rFonts w:hint="default"/>
        <w:lang w:val="ru-RU" w:eastAsia="en-US" w:bidi="ar-SA"/>
      </w:rPr>
    </w:lvl>
    <w:lvl w:ilvl="8" w:tplc="F40E570A">
      <w:numFmt w:val="bullet"/>
      <w:lvlText w:val="•"/>
      <w:lvlJc w:val="left"/>
      <w:pPr>
        <w:ind w:left="8605" w:hanging="779"/>
      </w:pPr>
      <w:rPr>
        <w:rFonts w:hint="default"/>
        <w:lang w:val="ru-RU" w:eastAsia="en-US" w:bidi="ar-SA"/>
      </w:rPr>
    </w:lvl>
  </w:abstractNum>
  <w:abstractNum w:abstractNumId="1" w15:restartNumberingAfterBreak="0">
    <w:nsid w:val="418B2D7F"/>
    <w:multiLevelType w:val="hybridMultilevel"/>
    <w:tmpl w:val="2D7AF5EE"/>
    <w:lvl w:ilvl="0" w:tplc="64D840A0">
      <w:numFmt w:val="bullet"/>
      <w:lvlText w:val=""/>
      <w:lvlJc w:val="left"/>
      <w:pPr>
        <w:ind w:left="11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6172C">
      <w:numFmt w:val="bullet"/>
      <w:lvlText w:val=""/>
      <w:lvlJc w:val="left"/>
      <w:pPr>
        <w:ind w:left="53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628F1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38AA9B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7580B4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15AA8E3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ECBCB19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8DAC8B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CD4930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110BD6"/>
    <w:multiLevelType w:val="hybridMultilevel"/>
    <w:tmpl w:val="9CF6FC66"/>
    <w:lvl w:ilvl="0" w:tplc="63AAF072">
      <w:start w:val="1"/>
      <w:numFmt w:val="decimal"/>
      <w:lvlText w:val="%1."/>
      <w:lvlJc w:val="left"/>
      <w:pPr>
        <w:ind w:left="117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CE3D0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23C0EA5E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3" w:tplc="DA1E3712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05A25758">
      <w:numFmt w:val="bullet"/>
      <w:lvlText w:val="•"/>
      <w:lvlJc w:val="left"/>
      <w:pPr>
        <w:ind w:left="4998" w:hanging="346"/>
      </w:pPr>
      <w:rPr>
        <w:rFonts w:hint="default"/>
        <w:lang w:val="ru-RU" w:eastAsia="en-US" w:bidi="ar-SA"/>
      </w:rPr>
    </w:lvl>
    <w:lvl w:ilvl="5" w:tplc="5524D840">
      <w:numFmt w:val="bullet"/>
      <w:lvlText w:val="•"/>
      <w:lvlJc w:val="left"/>
      <w:pPr>
        <w:ind w:left="5953" w:hanging="346"/>
      </w:pPr>
      <w:rPr>
        <w:rFonts w:hint="default"/>
        <w:lang w:val="ru-RU" w:eastAsia="en-US" w:bidi="ar-SA"/>
      </w:rPr>
    </w:lvl>
    <w:lvl w:ilvl="6" w:tplc="B446520C">
      <w:numFmt w:val="bullet"/>
      <w:lvlText w:val="•"/>
      <w:lvlJc w:val="left"/>
      <w:pPr>
        <w:ind w:left="6907" w:hanging="346"/>
      </w:pPr>
      <w:rPr>
        <w:rFonts w:hint="default"/>
        <w:lang w:val="ru-RU" w:eastAsia="en-US" w:bidi="ar-SA"/>
      </w:rPr>
    </w:lvl>
    <w:lvl w:ilvl="7" w:tplc="0546B4DA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7BFCE9F8">
      <w:numFmt w:val="bullet"/>
      <w:lvlText w:val="•"/>
      <w:lvlJc w:val="left"/>
      <w:pPr>
        <w:ind w:left="8817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8"/>
    <w:rsid w:val="004B2FC5"/>
    <w:rsid w:val="006E0BE8"/>
    <w:rsid w:val="008978DC"/>
    <w:rsid w:val="00D00B71"/>
    <w:rsid w:val="00D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6F4F"/>
  <w15:docId w15:val="{08B64234-D550-4C5C-8FE1-5EEB352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Избранные вопросы математики</vt:lpstr>
    </vt:vector>
  </TitlesOfParts>
  <Company>*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Избранные вопросы математики</dc:title>
  <dc:creator>Оля</dc:creator>
  <cp:lastModifiedBy>*</cp:lastModifiedBy>
  <cp:revision>4</cp:revision>
  <dcterms:created xsi:type="dcterms:W3CDTF">2024-09-05T17:06:00Z</dcterms:created>
  <dcterms:modified xsi:type="dcterms:W3CDTF">2024-09-05T17:08:00Z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