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1A" w:rsidRDefault="00BE301A"/>
    <w:p w:rsidR="00BE301A" w:rsidRPr="008173D5" w:rsidRDefault="00BE301A" w:rsidP="00BE3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основная школа» (МКОУ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ОШ)</w:t>
      </w:r>
    </w:p>
    <w:p w:rsidR="00BE301A" w:rsidRPr="008173D5" w:rsidRDefault="00BE301A" w:rsidP="00BE301A">
      <w:pPr>
        <w:rPr>
          <w:rFonts w:ascii="Times New Roman" w:hAnsi="Times New Roman" w:cs="Times New Roman"/>
          <w:sz w:val="24"/>
          <w:szCs w:val="24"/>
        </w:rPr>
      </w:pPr>
    </w:p>
    <w:p w:rsidR="00BE301A" w:rsidRPr="008173D5" w:rsidRDefault="00BE301A" w:rsidP="00BE301A">
      <w:pPr>
        <w:rPr>
          <w:rFonts w:ascii="Times New Roman" w:hAnsi="Times New Roman" w:cs="Times New Roman"/>
          <w:sz w:val="24"/>
          <w:szCs w:val="24"/>
        </w:rPr>
        <w:sectPr w:rsidR="00BE301A" w:rsidRPr="008173D5" w:rsidSect="007C7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01A" w:rsidRPr="008173D5" w:rsidRDefault="00BE301A" w:rsidP="00BE301A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 СОГЛАСОВАНО </w:t>
      </w:r>
      <w:r w:rsidRPr="008173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Педагогическим</w:t>
      </w:r>
      <w:r w:rsidRPr="008173D5">
        <w:rPr>
          <w:rFonts w:ascii="Times New Roman" w:hAnsi="Times New Roman" w:cs="Times New Roman"/>
          <w:sz w:val="24"/>
          <w:szCs w:val="24"/>
        </w:rPr>
        <w:t xml:space="preserve"> советом  </w:t>
      </w:r>
      <w:r w:rsidRPr="008173D5">
        <w:rPr>
          <w:rFonts w:ascii="Times New Roman" w:hAnsi="Times New Roman" w:cs="Times New Roman"/>
          <w:sz w:val="24"/>
          <w:szCs w:val="24"/>
        </w:rPr>
        <w:br/>
        <w:t xml:space="preserve">(протокол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173D5">
        <w:rPr>
          <w:rFonts w:ascii="Times New Roman" w:hAnsi="Times New Roman" w:cs="Times New Roman"/>
          <w:sz w:val="24"/>
          <w:szCs w:val="24"/>
        </w:rPr>
        <w:t>.0</w:t>
      </w:r>
      <w:r w:rsidR="00BC73D8">
        <w:rPr>
          <w:rFonts w:ascii="Times New Roman" w:hAnsi="Times New Roman" w:cs="Times New Roman"/>
          <w:sz w:val="24"/>
          <w:szCs w:val="24"/>
        </w:rPr>
        <w:t>5</w:t>
      </w:r>
      <w:r w:rsidRPr="008173D5">
        <w:rPr>
          <w:rFonts w:ascii="Times New Roman" w:hAnsi="Times New Roman" w:cs="Times New Roman"/>
          <w:sz w:val="24"/>
          <w:szCs w:val="24"/>
        </w:rPr>
        <w:t>.2023 № </w:t>
      </w:r>
      <w:r w:rsidR="00BC73D8">
        <w:rPr>
          <w:rFonts w:ascii="Times New Roman" w:hAnsi="Times New Roman" w:cs="Times New Roman"/>
          <w:sz w:val="24"/>
          <w:szCs w:val="24"/>
        </w:rPr>
        <w:t>5</w:t>
      </w:r>
      <w:r w:rsidRPr="008173D5">
        <w:rPr>
          <w:rFonts w:ascii="Times New Roman" w:hAnsi="Times New Roman" w:cs="Times New Roman"/>
          <w:sz w:val="24"/>
          <w:szCs w:val="24"/>
        </w:rPr>
        <w:t>)</w:t>
      </w:r>
      <w:r w:rsidRPr="008173D5">
        <w:rPr>
          <w:rFonts w:ascii="Times New Roman" w:hAnsi="Times New Roman" w:cs="Times New Roman"/>
          <w:sz w:val="24"/>
          <w:szCs w:val="24"/>
        </w:rPr>
        <w:br/>
      </w:r>
    </w:p>
    <w:p w:rsidR="00BE301A" w:rsidRPr="008173D5" w:rsidRDefault="00BE301A" w:rsidP="00BE301A">
      <w:pPr>
        <w:rPr>
          <w:rFonts w:ascii="Times New Roman" w:hAnsi="Times New Roman" w:cs="Times New Roman"/>
          <w:sz w:val="24"/>
          <w:szCs w:val="24"/>
        </w:rPr>
      </w:pPr>
      <w:r w:rsidRPr="008173D5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 </w:t>
      </w:r>
      <w:r w:rsidRPr="008173D5">
        <w:rPr>
          <w:rFonts w:ascii="Times New Roman" w:hAnsi="Times New Roman" w:cs="Times New Roman"/>
          <w:sz w:val="24"/>
          <w:szCs w:val="24"/>
        </w:rPr>
        <w:br/>
        <w:t xml:space="preserve">приказом МКОУ </w:t>
      </w:r>
      <w:proofErr w:type="spellStart"/>
      <w:r w:rsidRPr="008173D5">
        <w:rPr>
          <w:rFonts w:ascii="Times New Roman" w:hAnsi="Times New Roman" w:cs="Times New Roman"/>
          <w:sz w:val="24"/>
          <w:szCs w:val="24"/>
        </w:rPr>
        <w:t>Обжерихинская</w:t>
      </w:r>
      <w:proofErr w:type="spellEnd"/>
      <w:r w:rsidRPr="008173D5">
        <w:rPr>
          <w:rFonts w:ascii="Times New Roman" w:hAnsi="Times New Roman" w:cs="Times New Roman"/>
          <w:sz w:val="24"/>
          <w:szCs w:val="24"/>
        </w:rPr>
        <w:t xml:space="preserve"> ОШ </w:t>
      </w:r>
      <w:r w:rsidRPr="008173D5">
        <w:rPr>
          <w:rFonts w:ascii="Times New Roman" w:hAnsi="Times New Roman" w:cs="Times New Roman"/>
          <w:sz w:val="24"/>
          <w:szCs w:val="24"/>
        </w:rPr>
        <w:br/>
        <w:t>от 31.0</w:t>
      </w:r>
      <w:r w:rsidR="00BC73D8">
        <w:rPr>
          <w:rFonts w:ascii="Times New Roman" w:hAnsi="Times New Roman" w:cs="Times New Roman"/>
          <w:sz w:val="24"/>
          <w:szCs w:val="24"/>
        </w:rPr>
        <w:t>5</w:t>
      </w:r>
      <w:r w:rsidRPr="008173D5">
        <w:rPr>
          <w:rFonts w:ascii="Times New Roman" w:hAnsi="Times New Roman" w:cs="Times New Roman"/>
          <w:sz w:val="24"/>
          <w:szCs w:val="24"/>
        </w:rPr>
        <w:t>.2023 № 35/</w:t>
      </w:r>
      <w:r w:rsidRPr="008173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173D5">
        <w:rPr>
          <w:rFonts w:ascii="Times New Roman" w:hAnsi="Times New Roman" w:cs="Times New Roman"/>
          <w:sz w:val="24"/>
          <w:szCs w:val="24"/>
        </w:rPr>
        <w:t xml:space="preserve">-о   </w:t>
      </w:r>
    </w:p>
    <w:p w:rsidR="00BE301A" w:rsidRDefault="00BE301A"/>
    <w:p w:rsidR="00BE301A" w:rsidRDefault="00BE301A">
      <w:pPr>
        <w:sectPr w:rsidR="00BE301A" w:rsidSect="00BE301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301A" w:rsidRDefault="00BE301A"/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Положение об орга</w:t>
      </w:r>
      <w:r w:rsidR="00BE301A" w:rsidRPr="00BE301A">
        <w:rPr>
          <w:rFonts w:ascii="Times New Roman" w:hAnsi="Times New Roman" w:cs="Times New Roman"/>
          <w:b/>
          <w:sz w:val="26"/>
          <w:szCs w:val="26"/>
        </w:rPr>
        <w:t>низации внеурочной деятельности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 1.1. Настоящее Положение об организации внеурочной деятельности </w:t>
      </w:r>
      <w:r w:rsidR="00BE301A">
        <w:rPr>
          <w:rFonts w:ascii="Times New Roman" w:hAnsi="Times New Roman" w:cs="Times New Roman"/>
          <w:sz w:val="26"/>
          <w:szCs w:val="26"/>
        </w:rPr>
        <w:t xml:space="preserve"> </w:t>
      </w:r>
      <w:r w:rsidRPr="00BE301A">
        <w:rPr>
          <w:rFonts w:ascii="Times New Roman" w:hAnsi="Times New Roman" w:cs="Times New Roman"/>
          <w:sz w:val="26"/>
          <w:szCs w:val="26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BE301A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="00BE301A">
        <w:rPr>
          <w:rFonts w:ascii="Times New Roman" w:hAnsi="Times New Roman" w:cs="Times New Roman"/>
          <w:sz w:val="26"/>
          <w:szCs w:val="26"/>
        </w:rPr>
        <w:t>Обжерихинская</w:t>
      </w:r>
      <w:proofErr w:type="spellEnd"/>
      <w:r w:rsidR="00BE301A">
        <w:rPr>
          <w:rFonts w:ascii="Times New Roman" w:hAnsi="Times New Roman" w:cs="Times New Roman"/>
          <w:sz w:val="26"/>
          <w:szCs w:val="26"/>
        </w:rPr>
        <w:t xml:space="preserve"> ОШ</w:t>
      </w:r>
      <w:r w:rsidRPr="00BE301A">
        <w:rPr>
          <w:rFonts w:ascii="Times New Roman" w:hAnsi="Times New Roman" w:cs="Times New Roman"/>
          <w:sz w:val="26"/>
          <w:szCs w:val="26"/>
        </w:rPr>
        <w:t xml:space="preserve"> (далее – школа) и выбор курсов внеурочной деятельности обучающимися и их родителями (законными представителями).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 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2. Основные условия реализации внеурочной деятельности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2.1. Основными задачами организации внеурочной деятельности являются: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  <w:r w:rsidR="00BE301A">
        <w:rPr>
          <w:rFonts w:ascii="Times New Roman" w:hAnsi="Times New Roman" w:cs="Times New Roman"/>
          <w:sz w:val="26"/>
          <w:szCs w:val="26"/>
        </w:rPr>
        <w:br/>
      </w:r>
      <w:r w:rsidRPr="00BE301A">
        <w:rPr>
          <w:rFonts w:ascii="Times New Roman" w:hAnsi="Times New Roman" w:cs="Times New Roman"/>
          <w:sz w:val="26"/>
          <w:szCs w:val="26"/>
        </w:rPr>
        <w:t xml:space="preserve"> </w:t>
      </w:r>
      <w:r w:rsidR="00BE301A">
        <w:rPr>
          <w:rFonts w:ascii="Times New Roman" w:hAnsi="Times New Roman" w:cs="Times New Roman"/>
          <w:sz w:val="26"/>
          <w:szCs w:val="26"/>
        </w:rPr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формирование навыков организации своей жизнедеятельности с учетом правил безопасного образа жизни;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 становление умений командной работы;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поддержка детских объединений, формирование умений ученического самоуправления;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формирование культуры поведения в информационной среде.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lastRenderedPageBreak/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общеинтеллектуальному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, общекультурному.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>При выборе направлений и отборе содержания обучения школа учитывает: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 свои особенности – условия функционирования, тип, особенности контингента, кадровый состав;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возможность обеспечить условия для организации разнообразных внеурочных занятий и их содержательную связь с урочной деятельностью;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особенности информационно-образовательной среды школы, национальные и культурные особенности региона, муниципалитета. </w:t>
      </w:r>
      <w:proofErr w:type="gramEnd"/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2.4. Внеурочная деятельность осуществляется в формах, отличных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 урочных, определяемых школой самостоятельно. Формы внеурочной деятельности представляются в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 формулировках, что подчеркивает их практико-ориентированные характеристики.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 ООП).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2.8. Рабочие программы курсов внеурочной деятельности разрабатываются в соответствии с правилами, установленными Положением о рабочей программе. 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3. Правила разработки плана внеурочной деятельности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 3.1. План внеурочной деятельности (далее – план) является основным организационным механизмом реализации ООП начального общего, ос</w:t>
      </w:r>
      <w:r w:rsidR="00BE301A">
        <w:rPr>
          <w:rFonts w:ascii="Times New Roman" w:hAnsi="Times New Roman" w:cs="Times New Roman"/>
          <w:sz w:val="26"/>
          <w:szCs w:val="26"/>
        </w:rPr>
        <w:t xml:space="preserve">новного общего </w:t>
      </w:r>
      <w:r w:rsidRPr="00BE301A">
        <w:rPr>
          <w:rFonts w:ascii="Times New Roman" w:hAnsi="Times New Roman" w:cs="Times New Roman"/>
          <w:sz w:val="26"/>
          <w:szCs w:val="26"/>
        </w:rPr>
        <w:t xml:space="preserve"> образования.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lastRenderedPageBreak/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 </w:t>
      </w:r>
      <w:proofErr w:type="gramEnd"/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3.6. При формировании плана обязательно учитываются: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возможности школы и запланированные результаты ООП;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индивидуальные особенности и интересы обучающихся, пожелания их родителей (законных представителей); </w:t>
      </w:r>
      <w:r w:rsidR="00BE301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предложения педагогических работников и содержание рабочей программы воспитания школы, планов классных руководителей. 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4. Порядок учета индивидуальных потребностей обучающихся при формировании внеурочной деятельности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>результатов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 которого определяются наименование и содержание курсов внеурочной деятельности по каждому направлению внеурочной деятельности.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lastRenderedPageBreak/>
        <w:t xml:space="preserve"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 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 xml:space="preserve">5. Порядок участия </w:t>
      </w:r>
      <w:proofErr w:type="gramStart"/>
      <w:r w:rsidRPr="00BE301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E301A">
        <w:rPr>
          <w:rFonts w:ascii="Times New Roman" w:hAnsi="Times New Roman" w:cs="Times New Roman"/>
          <w:b/>
          <w:sz w:val="26"/>
          <w:szCs w:val="26"/>
        </w:rPr>
        <w:t xml:space="preserve"> во внеурочной деятельности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5.1. Участие во внеурочной деятельности является обязательным для всех обучающихся начального общего, основного общего образования.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5.3. Наполняемость группы устанавливается содержанием рабочей программы курса внеурочной деятельности.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5.4. Комплектование групп обучающихся по каждому курсу внеурочной деятельности осуществляется приказом директора школы ежегодно до начала учебного года.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 </w:t>
      </w:r>
    </w:p>
    <w:p w:rsid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5.6. Учет посещений и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>достижений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 обучающихся в рамках внеурочной деятельности осуществляется педагогиче</w:t>
      </w:r>
      <w:r w:rsidR="00BE301A">
        <w:rPr>
          <w:rFonts w:ascii="Times New Roman" w:hAnsi="Times New Roman" w:cs="Times New Roman"/>
          <w:sz w:val="26"/>
          <w:szCs w:val="26"/>
        </w:rPr>
        <w:t>скими работниками в журнале</w:t>
      </w:r>
      <w:r w:rsidRPr="00BE301A">
        <w:rPr>
          <w:rFonts w:ascii="Times New Roman" w:hAnsi="Times New Roman" w:cs="Times New Roman"/>
          <w:sz w:val="26"/>
          <w:szCs w:val="26"/>
        </w:rPr>
        <w:t>.</w:t>
      </w:r>
    </w:p>
    <w:p w:rsidR="00BE301A" w:rsidRPr="00BE301A" w:rsidRDefault="00F21C13" w:rsidP="00BE30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01A">
        <w:rPr>
          <w:rFonts w:ascii="Times New Roman" w:hAnsi="Times New Roman" w:cs="Times New Roman"/>
          <w:b/>
          <w:sz w:val="26"/>
          <w:szCs w:val="26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 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6.2. В рамках курсов внеурочной деятельности школа вправе организовывать в дистанционном режиме: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проектные и исследовательские работы обучающихся;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деятельность школьных научных обществ; просмотр с последующим обсуждением записей кинокартин, спектаклей, концертов;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посещение виртуальных экспозиций музеев, выставок, мастер-классов;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 общение со специалистами в сфере профессионального самоопределения и </w:t>
      </w:r>
      <w:r w:rsidRPr="00BE301A">
        <w:rPr>
          <w:rFonts w:ascii="Times New Roman" w:hAnsi="Times New Roman" w:cs="Times New Roman"/>
          <w:sz w:val="26"/>
          <w:szCs w:val="26"/>
        </w:rPr>
        <w:lastRenderedPageBreak/>
        <w:t xml:space="preserve">карьерного консультирования, представителями работодателей, сотрудниками научных организаций;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просмотр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 и образовательных сюжетов о современных достижениях науки и технологий;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 оздоровительные и спортивные мероприятия, в том числе физические разминки и гимнастику, занятия с тренерами и спортсменами;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, и занятий с применением дистанционных технологий. 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Для реализации курсов внеурочной деятельности с применением дистанционных образовательных технологий школа: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>разъясняет формы представления результатов и достижений для учета;</w:t>
      </w:r>
      <w:proofErr w:type="gramEnd"/>
      <w:r w:rsidRPr="00BE301A">
        <w:rPr>
          <w:rFonts w:ascii="Times New Roman" w:hAnsi="Times New Roman" w:cs="Times New Roman"/>
          <w:sz w:val="26"/>
          <w:szCs w:val="26"/>
        </w:rPr>
        <w:t xml:space="preserve">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ведет учет участия обучающихся в активностях, проводимых по программам курсов внеурочной деятельности;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обеспечивает возможность получения индивидуальных консультаций по запросам обучающихся и их родителей (законных представителей);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организует деятельность руководителей проектных и исследовательских работ обучающихся; </w:t>
      </w:r>
      <w:r w:rsidR="00776705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Pr="00BE301A">
        <w:rPr>
          <w:rFonts w:ascii="Times New Roman" w:hAnsi="Times New Roman" w:cs="Times New Roman"/>
          <w:sz w:val="26"/>
          <w:szCs w:val="26"/>
        </w:rPr>
        <w:t xml:space="preserve"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 </w:t>
      </w:r>
      <w:proofErr w:type="gramEnd"/>
    </w:p>
    <w:p w:rsidR="00776705" w:rsidRPr="00776705" w:rsidRDefault="00F21C13" w:rsidP="007767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705">
        <w:rPr>
          <w:rFonts w:ascii="Times New Roman" w:hAnsi="Times New Roman" w:cs="Times New Roman"/>
          <w:b/>
          <w:sz w:val="26"/>
          <w:szCs w:val="26"/>
        </w:rPr>
        <w:t>7. Учет достижений и промежуточная аттестация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 xml:space="preserve"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 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>7.</w:t>
      </w:r>
      <w:r w:rsidR="00776705">
        <w:rPr>
          <w:rFonts w:ascii="Times New Roman" w:hAnsi="Times New Roman" w:cs="Times New Roman"/>
          <w:sz w:val="26"/>
          <w:szCs w:val="26"/>
        </w:rPr>
        <w:t>2</w:t>
      </w:r>
      <w:r w:rsidRPr="00BE30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Школа вправе засчитать результаты освоения обучающимся образовательных программ в иных образовательных организациях и организациях, осуществляющих </w:t>
      </w:r>
      <w:r w:rsidRPr="00BE301A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образовательную деятельность в соответствии с приказом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 России, </w:t>
      </w:r>
      <w:proofErr w:type="spellStart"/>
      <w:r w:rsidRPr="00BE301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E301A">
        <w:rPr>
          <w:rFonts w:ascii="Times New Roman" w:hAnsi="Times New Roman" w:cs="Times New Roman"/>
          <w:sz w:val="26"/>
          <w:szCs w:val="26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  <w:proofErr w:type="gramEnd"/>
    </w:p>
    <w:p w:rsidR="00776705" w:rsidRPr="00776705" w:rsidRDefault="00F21C13" w:rsidP="007767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705">
        <w:rPr>
          <w:rFonts w:ascii="Times New Roman" w:hAnsi="Times New Roman" w:cs="Times New Roman"/>
          <w:b/>
          <w:sz w:val="26"/>
          <w:szCs w:val="26"/>
        </w:rPr>
        <w:t>8. Контроль реализации внеурочной деятельности</w:t>
      </w:r>
    </w:p>
    <w:p w:rsidR="00776705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>8.1. Контроль реализации внеурочной деятельности осуществляется в рамках внутреннего контроля качества образования на основании Положения о внутренней системе оценки качества образования</w:t>
      </w:r>
      <w:proofErr w:type="gramStart"/>
      <w:r w:rsidRPr="00BE301A">
        <w:rPr>
          <w:rFonts w:ascii="Times New Roman" w:hAnsi="Times New Roman" w:cs="Times New Roman"/>
          <w:sz w:val="26"/>
          <w:szCs w:val="26"/>
        </w:rPr>
        <w:t xml:space="preserve"> </w:t>
      </w:r>
      <w:r w:rsidR="0077670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767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7B" w:rsidRPr="00BE301A" w:rsidRDefault="00F21C13">
      <w:pPr>
        <w:rPr>
          <w:rFonts w:ascii="Times New Roman" w:hAnsi="Times New Roman" w:cs="Times New Roman"/>
          <w:sz w:val="26"/>
          <w:szCs w:val="26"/>
        </w:rPr>
      </w:pPr>
      <w:r w:rsidRPr="00BE301A">
        <w:rPr>
          <w:rFonts w:ascii="Times New Roman" w:hAnsi="Times New Roman" w:cs="Times New Roman"/>
          <w:sz w:val="26"/>
          <w:szCs w:val="26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sectPr w:rsidR="007C747B" w:rsidRPr="00BE301A" w:rsidSect="00BE30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21C13"/>
    <w:rsid w:val="00125C01"/>
    <w:rsid w:val="0032131C"/>
    <w:rsid w:val="00670E83"/>
    <w:rsid w:val="00776705"/>
    <w:rsid w:val="007C747B"/>
    <w:rsid w:val="00BC73D8"/>
    <w:rsid w:val="00BE301A"/>
    <w:rsid w:val="00F2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4</cp:revision>
  <dcterms:created xsi:type="dcterms:W3CDTF">2023-07-31T07:23:00Z</dcterms:created>
  <dcterms:modified xsi:type="dcterms:W3CDTF">2023-07-31T07:25:00Z</dcterms:modified>
</cp:coreProperties>
</file>